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E3" w:rsidRDefault="006A0CE3" w:rsidP="0086699D">
      <w:pPr>
        <w:autoSpaceDE w:val="0"/>
        <w:autoSpaceDN w:val="0"/>
        <w:adjustRightInd w:val="0"/>
        <w:spacing w:after="0" w:line="240" w:lineRule="auto"/>
        <w:jc w:val="center"/>
        <w:rPr>
          <w:rFonts w:ascii="Arial" w:hAnsi="Arial" w:cs="Arial"/>
          <w:b/>
          <w:color w:val="000000"/>
          <w:sz w:val="20"/>
          <w:szCs w:val="20"/>
        </w:rPr>
      </w:pPr>
      <w:r w:rsidRPr="0086699D">
        <w:rPr>
          <w:rFonts w:ascii="Arial" w:hAnsi="Arial" w:cs="Arial"/>
          <w:b/>
          <w:color w:val="000000"/>
          <w:sz w:val="20"/>
          <w:szCs w:val="20"/>
        </w:rPr>
        <w:t>Grundejerforeningen Holmstrup Bakker</w:t>
      </w:r>
    </w:p>
    <w:p w:rsidR="0086699D" w:rsidRPr="0086699D" w:rsidRDefault="0086699D" w:rsidP="0086699D">
      <w:pPr>
        <w:autoSpaceDE w:val="0"/>
        <w:autoSpaceDN w:val="0"/>
        <w:adjustRightInd w:val="0"/>
        <w:spacing w:after="0" w:line="240" w:lineRule="auto"/>
        <w:jc w:val="center"/>
        <w:rPr>
          <w:rFonts w:ascii="TimesNewRomanPSMT" w:hAnsi="TimesNewRomanPSMT" w:cs="TimesNewRomanPSMT"/>
          <w:b/>
          <w:color w:val="000000"/>
          <w:sz w:val="20"/>
          <w:szCs w:val="20"/>
        </w:rPr>
      </w:pPr>
    </w:p>
    <w:p w:rsidR="006A0CE3" w:rsidRDefault="006A0CE3" w:rsidP="006A0CE3">
      <w:pPr>
        <w:autoSpaceDE w:val="0"/>
        <w:autoSpaceDN w:val="0"/>
        <w:adjustRightInd w:val="0"/>
        <w:spacing w:after="0" w:line="240" w:lineRule="auto"/>
        <w:rPr>
          <w:rFonts w:ascii="TimesNewRomanPSMT" w:hAnsi="TimesNewRomanPSMT" w:cs="TimesNewRomanPSMT"/>
          <w:color w:val="000000"/>
          <w:sz w:val="20"/>
          <w:szCs w:val="20"/>
        </w:rPr>
      </w:pPr>
    </w:p>
    <w:p w:rsidR="006A0CE3" w:rsidRDefault="006A0CE3" w:rsidP="006A0CE3">
      <w:pPr>
        <w:autoSpaceDE w:val="0"/>
        <w:autoSpaceDN w:val="0"/>
        <w:adjustRightInd w:val="0"/>
        <w:spacing w:after="0" w:line="240" w:lineRule="auto"/>
        <w:rPr>
          <w:rFonts w:ascii="Verdana-Bold" w:hAnsi="Verdana-Bold" w:cs="Verdana-Bold"/>
          <w:b/>
          <w:bCs/>
          <w:color w:val="0A0A0A"/>
          <w:sz w:val="24"/>
          <w:szCs w:val="24"/>
        </w:rPr>
      </w:pPr>
      <w:r>
        <w:rPr>
          <w:rFonts w:ascii="Verdana-Bold" w:hAnsi="Verdana-Bold" w:cs="Verdana-Bold"/>
          <w:b/>
          <w:bCs/>
          <w:color w:val="0A0A0A"/>
          <w:sz w:val="24"/>
          <w:szCs w:val="24"/>
        </w:rPr>
        <w:t>Bestyrelsesmøde i Grundejerforeningen Holmstrup Bakker</w:t>
      </w:r>
    </w:p>
    <w:p w:rsidR="006A0CE3" w:rsidRDefault="006A0CE3" w:rsidP="006A0CE3">
      <w:pPr>
        <w:autoSpaceDE w:val="0"/>
        <w:autoSpaceDN w:val="0"/>
        <w:adjustRightInd w:val="0"/>
        <w:spacing w:after="0" w:line="240" w:lineRule="auto"/>
        <w:rPr>
          <w:rFonts w:ascii="Verdana-Bold" w:hAnsi="Verdana-Bold" w:cs="Verdana-Bold"/>
          <w:b/>
          <w:bCs/>
          <w:color w:val="0A0A0A"/>
          <w:sz w:val="24"/>
          <w:szCs w:val="24"/>
        </w:rPr>
      </w:pP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 xml:space="preserve">Dato: </w:t>
      </w:r>
      <w:r w:rsidR="00D66105">
        <w:rPr>
          <w:rFonts w:ascii="Verdana" w:hAnsi="Verdana" w:cs="Verdana"/>
          <w:color w:val="000000"/>
          <w:sz w:val="20"/>
          <w:szCs w:val="20"/>
        </w:rPr>
        <w:t xml:space="preserve">Torsdag, den 17.11.2016 </w:t>
      </w:r>
      <w:r w:rsidRPr="00820CAE">
        <w:rPr>
          <w:rFonts w:ascii="Verdana" w:hAnsi="Verdana" w:cs="Verdana"/>
          <w:color w:val="000000"/>
          <w:sz w:val="20"/>
          <w:szCs w:val="20"/>
        </w:rPr>
        <w:t>kl. 19.00</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Sted: Hos Steen,</w:t>
      </w:r>
      <w:r w:rsidR="00D66105">
        <w:rPr>
          <w:rFonts w:ascii="Verdana" w:hAnsi="Verdana" w:cs="Verdana"/>
          <w:color w:val="000000"/>
          <w:sz w:val="20"/>
          <w:szCs w:val="20"/>
        </w:rPr>
        <w:t xml:space="preserve"> J</w:t>
      </w:r>
      <w:r w:rsidRPr="00820CAE">
        <w:rPr>
          <w:rFonts w:ascii="Verdana" w:hAnsi="Verdana" w:cs="Verdana"/>
          <w:color w:val="000000"/>
          <w:sz w:val="20"/>
          <w:szCs w:val="20"/>
        </w:rPr>
        <w:t>ernaldervej 308</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Fremmødte:</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Jan (JOB, formand)</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Agner (AM, kasserer)</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Steen (SN, afd. 2)</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Kim (KD, afd. 3)</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Lars (LJ, afd. 4)</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 xml:space="preserve">Peter (PG, afd. 5) </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Preben (PP, afd. 6)</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Hans (HBM, afd. 7)</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Afbud: Sven (afd. 1)</w:t>
      </w:r>
    </w:p>
    <w:p w:rsidR="006A0CE3" w:rsidRPr="00820CAE" w:rsidRDefault="006A0CE3" w:rsidP="006A0CE3">
      <w:pPr>
        <w:autoSpaceDE w:val="0"/>
        <w:autoSpaceDN w:val="0"/>
        <w:adjustRightInd w:val="0"/>
        <w:spacing w:after="0" w:line="240" w:lineRule="auto"/>
        <w:rPr>
          <w:rFonts w:ascii="Verdana-Bold" w:hAnsi="Verdana-Bold" w:cs="Verdana-Bold"/>
          <w:b/>
          <w:bCs/>
          <w:color w:val="000000"/>
          <w:sz w:val="20"/>
          <w:szCs w:val="20"/>
        </w:rPr>
      </w:pPr>
    </w:p>
    <w:p w:rsidR="006A0CE3" w:rsidRPr="00820CAE" w:rsidRDefault="006A0CE3" w:rsidP="006A0CE3">
      <w:pPr>
        <w:autoSpaceDE w:val="0"/>
        <w:autoSpaceDN w:val="0"/>
        <w:adjustRightInd w:val="0"/>
        <w:spacing w:after="0" w:line="240" w:lineRule="auto"/>
        <w:rPr>
          <w:rFonts w:ascii="Verdana-Bold" w:hAnsi="Verdana-Bold" w:cs="Verdana-Bold"/>
          <w:b/>
          <w:bCs/>
          <w:color w:val="000000"/>
          <w:sz w:val="20"/>
          <w:szCs w:val="20"/>
        </w:rPr>
      </w:pPr>
      <w:r w:rsidRPr="00820CAE">
        <w:rPr>
          <w:rFonts w:ascii="Verdana-Bold" w:hAnsi="Verdana-Bold" w:cs="Verdana-Bold"/>
          <w:b/>
          <w:bCs/>
          <w:color w:val="000000"/>
          <w:sz w:val="20"/>
          <w:szCs w:val="20"/>
        </w:rPr>
        <w:t>1. Valg af referent og ordstyrer:</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AM</w:t>
      </w:r>
      <w:r w:rsidRPr="00820CAE">
        <w:rPr>
          <w:rFonts w:ascii="Verdana" w:hAnsi="Verdana" w:cs="Verdana"/>
          <w:color w:val="000000"/>
          <w:sz w:val="20"/>
          <w:szCs w:val="20"/>
        </w:rPr>
        <w:t xml:space="preserve"> vælges som refer</w:t>
      </w:r>
      <w:r w:rsidRPr="00820CAE">
        <w:rPr>
          <w:rFonts w:ascii="Verdana" w:hAnsi="Verdana" w:cs="Verdana"/>
          <w:color w:val="000000"/>
          <w:sz w:val="20"/>
          <w:szCs w:val="20"/>
        </w:rPr>
        <w:t>ent.</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p>
    <w:p w:rsidR="006A0CE3" w:rsidRPr="00820CAE" w:rsidRDefault="006A0CE3" w:rsidP="006A0CE3">
      <w:pPr>
        <w:autoSpaceDE w:val="0"/>
        <w:autoSpaceDN w:val="0"/>
        <w:adjustRightInd w:val="0"/>
        <w:spacing w:after="0" w:line="240" w:lineRule="auto"/>
        <w:rPr>
          <w:rFonts w:ascii="Verdana-Bold" w:hAnsi="Verdana-Bold" w:cs="Verdana-Bold"/>
          <w:b/>
          <w:bCs/>
          <w:color w:val="000000"/>
          <w:sz w:val="20"/>
          <w:szCs w:val="20"/>
        </w:rPr>
      </w:pPr>
      <w:r w:rsidRPr="00820CAE">
        <w:rPr>
          <w:rFonts w:ascii="Verdana-Bold" w:hAnsi="Verdana-Bold" w:cs="Verdana-Bold"/>
          <w:b/>
          <w:bCs/>
          <w:color w:val="000000"/>
          <w:sz w:val="20"/>
          <w:szCs w:val="20"/>
        </w:rPr>
        <w:t>2. Godkendelse af referat fra forrige møde:</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r w:rsidRPr="00820CAE">
        <w:rPr>
          <w:rFonts w:ascii="Verdana" w:hAnsi="Verdana" w:cs="Verdana"/>
          <w:color w:val="000000"/>
          <w:sz w:val="20"/>
          <w:szCs w:val="20"/>
        </w:rPr>
        <w:t>Referat godkendt og underskrevet.</w:t>
      </w:r>
    </w:p>
    <w:p w:rsidR="006A0CE3" w:rsidRPr="00820CAE" w:rsidRDefault="006A0CE3" w:rsidP="006A0CE3">
      <w:pPr>
        <w:autoSpaceDE w:val="0"/>
        <w:autoSpaceDN w:val="0"/>
        <w:adjustRightInd w:val="0"/>
        <w:spacing w:after="0" w:line="240" w:lineRule="auto"/>
        <w:rPr>
          <w:rFonts w:ascii="Verdana" w:hAnsi="Verdana" w:cs="Verdana"/>
          <w:color w:val="000000"/>
          <w:sz w:val="20"/>
          <w:szCs w:val="20"/>
        </w:rPr>
      </w:pPr>
    </w:p>
    <w:p w:rsidR="006A0CE3" w:rsidRPr="00820CAE" w:rsidRDefault="006A0CE3" w:rsidP="006A0CE3">
      <w:pPr>
        <w:autoSpaceDE w:val="0"/>
        <w:autoSpaceDN w:val="0"/>
        <w:adjustRightInd w:val="0"/>
        <w:spacing w:after="0" w:line="240" w:lineRule="auto"/>
        <w:rPr>
          <w:rFonts w:ascii="Verdana-Bold" w:hAnsi="Verdana-Bold" w:cs="Verdana-Bold"/>
          <w:b/>
          <w:bCs/>
          <w:color w:val="000000"/>
          <w:sz w:val="20"/>
          <w:szCs w:val="20"/>
        </w:rPr>
      </w:pPr>
      <w:r w:rsidRPr="00820CAE">
        <w:rPr>
          <w:rFonts w:ascii="Verdana-Bold" w:hAnsi="Verdana-Bold" w:cs="Verdana-Bold"/>
          <w:b/>
          <w:bCs/>
          <w:color w:val="000000"/>
          <w:sz w:val="20"/>
          <w:szCs w:val="20"/>
        </w:rPr>
        <w:t>3. Regnskab:</w:t>
      </w:r>
    </w:p>
    <w:p w:rsidR="006A0CE3" w:rsidRPr="00820CAE" w:rsidRDefault="006A0CE3" w:rsidP="006A0CE3">
      <w:pPr>
        <w:autoSpaceDE w:val="0"/>
        <w:autoSpaceDN w:val="0"/>
        <w:adjustRightInd w:val="0"/>
        <w:spacing w:after="0" w:line="240" w:lineRule="auto"/>
        <w:rPr>
          <w:rFonts w:ascii="Verdana-Bold" w:hAnsi="Verdana-Bold" w:cs="Verdana-Bold"/>
          <w:bCs/>
          <w:color w:val="000000"/>
          <w:sz w:val="20"/>
          <w:szCs w:val="20"/>
        </w:rPr>
      </w:pPr>
    </w:p>
    <w:p w:rsidR="006A0CE3" w:rsidRDefault="006A0CE3"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 xml:space="preserve">AM fremlagde opdateret regnskab, som på nuværende tidspunkt udviste et forventet overskud på ca. kr. 40.000 før afholdelse af potentielle snerydningsomkostninger. Selv med </w:t>
      </w:r>
      <w:r w:rsidR="0061555D" w:rsidRPr="00820CAE">
        <w:rPr>
          <w:rFonts w:ascii="Verdana-Bold" w:hAnsi="Verdana-Bold" w:cs="Verdana-Bold"/>
          <w:bCs/>
          <w:color w:val="000000"/>
          <w:sz w:val="20"/>
          <w:szCs w:val="20"/>
        </w:rPr>
        <w:t xml:space="preserve">en </w:t>
      </w:r>
      <w:r w:rsidRPr="00820CAE">
        <w:rPr>
          <w:rFonts w:ascii="Verdana-Bold" w:hAnsi="Verdana-Bold" w:cs="Verdana-Bold"/>
          <w:bCs/>
          <w:color w:val="000000"/>
          <w:sz w:val="20"/>
          <w:szCs w:val="20"/>
        </w:rPr>
        <w:t>større snerydning end normalt i december</w:t>
      </w:r>
      <w:r w:rsidR="0061555D" w:rsidRPr="00820CAE">
        <w:rPr>
          <w:rFonts w:ascii="Verdana-Bold" w:hAnsi="Verdana-Bold" w:cs="Verdana-Bold"/>
          <w:bCs/>
          <w:color w:val="000000"/>
          <w:sz w:val="20"/>
          <w:szCs w:val="20"/>
        </w:rPr>
        <w:t>,</w:t>
      </w:r>
      <w:r w:rsidR="00433408">
        <w:rPr>
          <w:rFonts w:ascii="Verdana-Bold" w:hAnsi="Verdana-Bold" w:cs="Verdana-Bold"/>
          <w:bCs/>
          <w:color w:val="000000"/>
          <w:sz w:val="20"/>
          <w:szCs w:val="20"/>
        </w:rPr>
        <w:t xml:space="preserve"> ser det således</w:t>
      </w:r>
      <w:r w:rsidRPr="00820CAE">
        <w:rPr>
          <w:rFonts w:ascii="Verdana-Bold" w:hAnsi="Verdana-Bold" w:cs="Verdana-Bold"/>
          <w:bCs/>
          <w:color w:val="000000"/>
          <w:sz w:val="20"/>
          <w:szCs w:val="20"/>
        </w:rPr>
        <w:t xml:space="preserve"> ud, som om det budgetterede overskud på kr. 3.500 vil kunne holde. </w:t>
      </w:r>
    </w:p>
    <w:p w:rsidR="00820CAE" w:rsidRDefault="00820CAE" w:rsidP="006A0CE3">
      <w:pPr>
        <w:autoSpaceDE w:val="0"/>
        <w:autoSpaceDN w:val="0"/>
        <w:adjustRightInd w:val="0"/>
        <w:spacing w:after="0" w:line="240" w:lineRule="auto"/>
        <w:rPr>
          <w:rFonts w:ascii="Verdana-Bold" w:hAnsi="Verdana-Bold" w:cs="Verdana-Bold"/>
          <w:bCs/>
          <w:color w:val="000000"/>
          <w:sz w:val="20"/>
          <w:szCs w:val="20"/>
        </w:rPr>
      </w:pPr>
    </w:p>
    <w:p w:rsidR="00820CAE" w:rsidRPr="00820CAE" w:rsidRDefault="00820CAE" w:rsidP="006A0CE3">
      <w:pPr>
        <w:autoSpaceDE w:val="0"/>
        <w:autoSpaceDN w:val="0"/>
        <w:adjustRightInd w:val="0"/>
        <w:spacing w:after="0" w:line="240" w:lineRule="auto"/>
        <w:rPr>
          <w:rFonts w:ascii="Verdana-Bold" w:hAnsi="Verdana-Bold" w:cs="Verdana-Bold"/>
          <w:bCs/>
          <w:color w:val="000000"/>
          <w:sz w:val="20"/>
          <w:szCs w:val="20"/>
        </w:rPr>
      </w:pPr>
      <w:r>
        <w:rPr>
          <w:rFonts w:ascii="Verdana-Bold" w:hAnsi="Verdana-Bold" w:cs="Verdana-Bold"/>
          <w:bCs/>
          <w:color w:val="000000"/>
          <w:sz w:val="20"/>
          <w:szCs w:val="20"/>
        </w:rPr>
        <w:t>AM redegjorde for forløbet af nødtvungent inkasso, som foreningen for første gang har ladet gennemføre. Det beslutted</w:t>
      </w:r>
      <w:r w:rsidR="00D66105">
        <w:rPr>
          <w:rFonts w:ascii="Verdana-Bold" w:hAnsi="Verdana-Bold" w:cs="Verdana-Bold"/>
          <w:bCs/>
          <w:color w:val="000000"/>
          <w:sz w:val="20"/>
          <w:szCs w:val="20"/>
        </w:rPr>
        <w:t>es i denne forbindel</w:t>
      </w:r>
      <w:r>
        <w:rPr>
          <w:rFonts w:ascii="Verdana-Bold" w:hAnsi="Verdana-Bold" w:cs="Verdana-Bold"/>
          <w:bCs/>
          <w:color w:val="000000"/>
          <w:sz w:val="20"/>
          <w:szCs w:val="20"/>
        </w:rPr>
        <w:t xml:space="preserve">se, at der ved fastsættelse af gebyropkrævninger på den kommende generalforsamling </w:t>
      </w:r>
      <w:r w:rsidR="00D66105">
        <w:rPr>
          <w:rFonts w:ascii="Verdana-Bold" w:hAnsi="Verdana-Bold" w:cs="Verdana-Bold"/>
          <w:bCs/>
          <w:color w:val="000000"/>
          <w:sz w:val="20"/>
          <w:szCs w:val="20"/>
        </w:rPr>
        <w:t xml:space="preserve">fremsættes forslag om </w:t>
      </w:r>
      <w:r>
        <w:rPr>
          <w:rFonts w:ascii="Verdana-Bold" w:hAnsi="Verdana-Bold" w:cs="Verdana-Bold"/>
          <w:bCs/>
          <w:color w:val="000000"/>
          <w:sz w:val="20"/>
          <w:szCs w:val="20"/>
        </w:rPr>
        <w:t>fas</w:t>
      </w:r>
      <w:r w:rsidR="00D66105">
        <w:rPr>
          <w:rFonts w:ascii="Verdana-Bold" w:hAnsi="Verdana-Bold" w:cs="Verdana-Bold"/>
          <w:bCs/>
          <w:color w:val="000000"/>
          <w:sz w:val="20"/>
          <w:szCs w:val="20"/>
        </w:rPr>
        <w:t>tsættelse</w:t>
      </w:r>
      <w:r>
        <w:rPr>
          <w:rFonts w:ascii="Verdana-Bold" w:hAnsi="Verdana-Bold" w:cs="Verdana-Bold"/>
          <w:bCs/>
          <w:color w:val="000000"/>
          <w:sz w:val="20"/>
          <w:szCs w:val="20"/>
        </w:rPr>
        <w:t xml:space="preserve"> et 3. rykkergebyr ved inkasso</w:t>
      </w:r>
      <w:r w:rsidR="00D66105">
        <w:rPr>
          <w:rFonts w:ascii="Verdana-Bold" w:hAnsi="Verdana-Bold" w:cs="Verdana-Bold"/>
          <w:bCs/>
          <w:color w:val="000000"/>
          <w:sz w:val="20"/>
          <w:szCs w:val="20"/>
        </w:rPr>
        <w:t>opkrævninger på kr. 1.000,00 til dækning af hermed forbundne omkostninger.</w:t>
      </w:r>
    </w:p>
    <w:p w:rsidR="006A0CE3" w:rsidRPr="00820CAE" w:rsidRDefault="006A0CE3" w:rsidP="006A0CE3">
      <w:pPr>
        <w:autoSpaceDE w:val="0"/>
        <w:autoSpaceDN w:val="0"/>
        <w:adjustRightInd w:val="0"/>
        <w:spacing w:after="0" w:line="240" w:lineRule="auto"/>
        <w:rPr>
          <w:rFonts w:ascii="Verdana-Bold" w:hAnsi="Verdana-Bold" w:cs="Verdana-Bold"/>
          <w:b/>
          <w:bCs/>
          <w:color w:val="000000"/>
          <w:sz w:val="20"/>
          <w:szCs w:val="20"/>
        </w:rPr>
      </w:pPr>
    </w:p>
    <w:p w:rsidR="006A0CE3" w:rsidRPr="00820CAE" w:rsidRDefault="006A0CE3" w:rsidP="006A0CE3">
      <w:pPr>
        <w:autoSpaceDE w:val="0"/>
        <w:autoSpaceDN w:val="0"/>
        <w:adjustRightInd w:val="0"/>
        <w:spacing w:after="0" w:line="240" w:lineRule="auto"/>
        <w:rPr>
          <w:rFonts w:ascii="Verdana-Bold" w:hAnsi="Verdana-Bold" w:cs="Verdana-Bold"/>
          <w:b/>
          <w:bCs/>
          <w:color w:val="000000"/>
          <w:sz w:val="20"/>
          <w:szCs w:val="20"/>
        </w:rPr>
      </w:pPr>
      <w:r w:rsidRPr="00820CAE">
        <w:rPr>
          <w:rFonts w:ascii="Verdana-Bold" w:hAnsi="Verdana-Bold" w:cs="Verdana-Bold"/>
          <w:b/>
          <w:bCs/>
          <w:color w:val="000000"/>
          <w:sz w:val="20"/>
          <w:szCs w:val="20"/>
        </w:rPr>
        <w:t>4. Stier:</w:t>
      </w:r>
    </w:p>
    <w:p w:rsidR="006A0CE3" w:rsidRPr="00820CAE" w:rsidRDefault="006A0CE3" w:rsidP="006A0CE3">
      <w:pPr>
        <w:autoSpaceDE w:val="0"/>
        <w:autoSpaceDN w:val="0"/>
        <w:adjustRightInd w:val="0"/>
        <w:spacing w:after="0" w:line="240" w:lineRule="auto"/>
        <w:rPr>
          <w:rFonts w:ascii="Verdana-Bold" w:hAnsi="Verdana-Bold" w:cs="Verdana-Bold"/>
          <w:bCs/>
          <w:color w:val="000000"/>
          <w:sz w:val="20"/>
          <w:szCs w:val="20"/>
        </w:rPr>
      </w:pPr>
    </w:p>
    <w:p w:rsidR="006A0CE3" w:rsidRPr="00820CAE" w:rsidRDefault="006A0CE3"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Reetableringen af stien ved afd. 7 er nu afsluttet indenfor rammerne af det aftalte budget. Renoveringen af vore stisystemer er således tilendebragt. Vi afventer herpå reetablering af stien langs stamvejen på Holmstruphøjvej, som kommunen har lovet fuldført i løbet af 2017.</w:t>
      </w:r>
    </w:p>
    <w:p w:rsidR="006A0CE3" w:rsidRPr="00820CAE" w:rsidRDefault="006A0CE3" w:rsidP="006A0CE3">
      <w:pPr>
        <w:autoSpaceDE w:val="0"/>
        <w:autoSpaceDN w:val="0"/>
        <w:adjustRightInd w:val="0"/>
        <w:spacing w:after="0" w:line="240" w:lineRule="auto"/>
        <w:rPr>
          <w:rFonts w:ascii="Verdana-Bold" w:hAnsi="Verdana-Bold" w:cs="Verdana-Bold"/>
          <w:bCs/>
          <w:color w:val="000000"/>
          <w:sz w:val="20"/>
          <w:szCs w:val="20"/>
        </w:rPr>
      </w:pPr>
    </w:p>
    <w:p w:rsidR="006A0CE3" w:rsidRPr="00820CAE" w:rsidRDefault="006A0CE3"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
          <w:bCs/>
          <w:color w:val="000000"/>
          <w:sz w:val="20"/>
          <w:szCs w:val="20"/>
        </w:rPr>
        <w:t>5. Grønne områder:</w:t>
      </w:r>
    </w:p>
    <w:p w:rsidR="006A0CE3" w:rsidRPr="00820CAE" w:rsidRDefault="006A0CE3" w:rsidP="006A0CE3">
      <w:pPr>
        <w:autoSpaceDE w:val="0"/>
        <w:autoSpaceDN w:val="0"/>
        <w:adjustRightInd w:val="0"/>
        <w:spacing w:after="0" w:line="240" w:lineRule="auto"/>
        <w:rPr>
          <w:rFonts w:ascii="Verdana-Bold" w:hAnsi="Verdana-Bold" w:cs="Verdana-Bold"/>
          <w:bCs/>
          <w:color w:val="000000"/>
          <w:sz w:val="20"/>
          <w:szCs w:val="20"/>
        </w:rPr>
      </w:pPr>
    </w:p>
    <w:p w:rsidR="006A0CE3" w:rsidRPr="00820CAE" w:rsidRDefault="006A0CE3"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 xml:space="preserve">Jan fremlagde beskrivelser af eksisterende vedligeholdelsesaftaler for </w:t>
      </w:r>
      <w:r w:rsidR="0086699D" w:rsidRPr="00820CAE">
        <w:rPr>
          <w:rFonts w:ascii="Verdana-Bold" w:hAnsi="Verdana-Bold" w:cs="Verdana-Bold"/>
          <w:bCs/>
          <w:color w:val="000000"/>
          <w:sz w:val="20"/>
          <w:szCs w:val="20"/>
        </w:rPr>
        <w:t>bevoksningerne langs Jernaldervej og Holmstrupgårdvej samt bevoksningerne rundt omkring vore 2 søer. Beskrivelserne er særdeles vejledende for vores anlægsgartner, som herpå konkret kan forholde sig til de indgåede aftaler. På samme vis havde Lars udarbejdet tilsvarende beskrivelser af de grønne områder i afdeling 4. Øvrige afdelinger opfordredes til at udarbejde tilsvarende vedligeholdelsesplaner.</w:t>
      </w:r>
    </w:p>
    <w:p w:rsidR="0086699D" w:rsidRPr="00820CAE" w:rsidRDefault="0086699D" w:rsidP="006A0CE3">
      <w:pPr>
        <w:autoSpaceDE w:val="0"/>
        <w:autoSpaceDN w:val="0"/>
        <w:adjustRightInd w:val="0"/>
        <w:spacing w:after="0" w:line="240" w:lineRule="auto"/>
        <w:rPr>
          <w:rFonts w:ascii="Verdana-Bold" w:hAnsi="Verdana-Bold" w:cs="Verdana-Bold"/>
          <w:bCs/>
          <w:color w:val="000000"/>
          <w:sz w:val="20"/>
          <w:szCs w:val="20"/>
        </w:rPr>
      </w:pPr>
    </w:p>
    <w:p w:rsidR="0086699D" w:rsidRPr="00820CAE" w:rsidRDefault="0086699D"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Vedligeholdelsesforpligtelsen på voldene ud imod Jernaldervej og Holmstrupgårdvej blev debatteret nærmere. Det besluttede</w:t>
      </w:r>
      <w:r w:rsidR="0061555D" w:rsidRPr="00820CAE">
        <w:rPr>
          <w:rFonts w:ascii="Verdana-Bold" w:hAnsi="Verdana-Bold" w:cs="Verdana-Bold"/>
          <w:bCs/>
          <w:color w:val="000000"/>
          <w:sz w:val="20"/>
          <w:szCs w:val="20"/>
        </w:rPr>
        <w:t>s</w:t>
      </w:r>
      <w:r w:rsidRPr="00820CAE">
        <w:rPr>
          <w:rFonts w:ascii="Verdana-Bold" w:hAnsi="Verdana-Bold" w:cs="Verdana-Bold"/>
          <w:bCs/>
          <w:color w:val="000000"/>
          <w:sz w:val="20"/>
          <w:szCs w:val="20"/>
        </w:rPr>
        <w:t xml:space="preserve"> at indhente tilbud fra </w:t>
      </w:r>
      <w:r w:rsidR="0061555D" w:rsidRPr="00820CAE">
        <w:rPr>
          <w:rFonts w:ascii="Verdana-Bold" w:hAnsi="Verdana-Bold" w:cs="Verdana-Bold"/>
          <w:bCs/>
          <w:color w:val="000000"/>
          <w:sz w:val="20"/>
          <w:szCs w:val="20"/>
        </w:rPr>
        <w:t xml:space="preserve">Aarhus Kommune på en total beskæring af skrænterne i </w:t>
      </w:r>
      <w:r w:rsidR="0061555D" w:rsidRPr="00820CAE">
        <w:rPr>
          <w:rFonts w:ascii="Verdana-Bold" w:hAnsi="Verdana-Bold" w:cs="Verdana-Bold"/>
          <w:bCs/>
          <w:color w:val="000000"/>
          <w:sz w:val="20"/>
          <w:szCs w:val="20"/>
        </w:rPr>
        <w:lastRenderedPageBreak/>
        <w:t>lighed med den som kommunen har foretaget på den modsatte side af Jernaldervej, hvor buskadset er skåret ned til jordhøjde. KD ville indhente tilsvarende tilbud fra Hede Danmark. KD ville endvidere fra Hede Danmark indhente et beplantningsforslag, som kunne rekvireres uden omkostninger. Findes disse forslag attraktive vil forslaget blive fremsat på den kommende generalforsamling.</w:t>
      </w:r>
    </w:p>
    <w:p w:rsidR="0061555D" w:rsidRPr="00820CAE" w:rsidRDefault="0061555D" w:rsidP="006A0CE3">
      <w:pPr>
        <w:autoSpaceDE w:val="0"/>
        <w:autoSpaceDN w:val="0"/>
        <w:adjustRightInd w:val="0"/>
        <w:spacing w:after="0" w:line="240" w:lineRule="auto"/>
        <w:rPr>
          <w:rFonts w:ascii="Verdana-Bold" w:hAnsi="Verdana-Bold" w:cs="Verdana-Bold"/>
          <w:bCs/>
          <w:color w:val="000000"/>
          <w:sz w:val="20"/>
          <w:szCs w:val="20"/>
        </w:rPr>
      </w:pPr>
    </w:p>
    <w:p w:rsidR="0061555D" w:rsidRPr="00820CAE" w:rsidRDefault="0061555D"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KD efterlyste en plan fra Aarhus Kommune for oprensningen af begge søer.</w:t>
      </w:r>
    </w:p>
    <w:p w:rsidR="00820CAE" w:rsidRPr="00820CAE" w:rsidRDefault="00820CAE" w:rsidP="006A0CE3">
      <w:pPr>
        <w:autoSpaceDE w:val="0"/>
        <w:autoSpaceDN w:val="0"/>
        <w:adjustRightInd w:val="0"/>
        <w:spacing w:after="0" w:line="240" w:lineRule="auto"/>
        <w:rPr>
          <w:rFonts w:ascii="Verdana-Bold" w:hAnsi="Verdana-Bold" w:cs="Verdana-Bold"/>
          <w:bCs/>
          <w:color w:val="000000"/>
          <w:sz w:val="20"/>
          <w:szCs w:val="20"/>
        </w:rPr>
      </w:pPr>
    </w:p>
    <w:p w:rsidR="00013B7F" w:rsidRPr="00820CAE" w:rsidRDefault="00820CAE"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KD meddelte, at den foretagne dræning ved æblelunden på den sydlige side af søerne ikke var tilfredsstillende</w:t>
      </w:r>
      <w:r>
        <w:rPr>
          <w:rFonts w:ascii="Verdana-Bold" w:hAnsi="Verdana-Bold" w:cs="Verdana-Bold"/>
          <w:bCs/>
          <w:color w:val="000000"/>
          <w:sz w:val="20"/>
          <w:szCs w:val="20"/>
        </w:rPr>
        <w:t>.</w:t>
      </w:r>
    </w:p>
    <w:p w:rsidR="00013B7F" w:rsidRPr="00820CAE" w:rsidRDefault="00013B7F" w:rsidP="006A0CE3">
      <w:pPr>
        <w:autoSpaceDE w:val="0"/>
        <w:autoSpaceDN w:val="0"/>
        <w:adjustRightInd w:val="0"/>
        <w:spacing w:after="0" w:line="240" w:lineRule="auto"/>
        <w:rPr>
          <w:rFonts w:ascii="Verdana-Bold" w:hAnsi="Verdana-Bold" w:cs="Verdana-Bold"/>
          <w:b/>
          <w:bCs/>
          <w:color w:val="000000"/>
          <w:sz w:val="20"/>
          <w:szCs w:val="20"/>
        </w:rPr>
      </w:pPr>
    </w:p>
    <w:p w:rsidR="00FD4792" w:rsidRPr="00820CAE" w:rsidRDefault="00013B7F"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
          <w:bCs/>
          <w:color w:val="000000"/>
          <w:sz w:val="20"/>
          <w:szCs w:val="20"/>
        </w:rPr>
        <w:t>6. Viborgvejs udvidelse.</w:t>
      </w:r>
    </w:p>
    <w:p w:rsidR="00013B7F" w:rsidRPr="00820CAE" w:rsidRDefault="00013B7F" w:rsidP="006A0CE3">
      <w:pPr>
        <w:autoSpaceDE w:val="0"/>
        <w:autoSpaceDN w:val="0"/>
        <w:adjustRightInd w:val="0"/>
        <w:spacing w:after="0" w:line="240" w:lineRule="auto"/>
        <w:rPr>
          <w:rFonts w:ascii="Verdana-Bold" w:hAnsi="Verdana-Bold" w:cs="Verdana-Bold"/>
          <w:bCs/>
          <w:color w:val="000000"/>
          <w:sz w:val="20"/>
          <w:szCs w:val="20"/>
        </w:rPr>
      </w:pPr>
    </w:p>
    <w:p w:rsidR="00013B7F" w:rsidRPr="00820CAE" w:rsidRDefault="00013B7F"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Arbejdsgruppen har rettet henvendelse til journalist Søren Willumsen fra Stiftstidende med henblik på en offentlig beskrivelse af de problemstillinger, som forekommer i forbindelse med Viborgvejs udvidelse. Henvendelsen har dog ikke på nuværende tidspunkt ført til nærmere presseomtale.</w:t>
      </w:r>
    </w:p>
    <w:p w:rsidR="00013B7F" w:rsidRPr="00820CAE" w:rsidRDefault="00013B7F" w:rsidP="006A0CE3">
      <w:pPr>
        <w:autoSpaceDE w:val="0"/>
        <w:autoSpaceDN w:val="0"/>
        <w:adjustRightInd w:val="0"/>
        <w:spacing w:after="0" w:line="240" w:lineRule="auto"/>
        <w:rPr>
          <w:rFonts w:ascii="Verdana-Bold" w:hAnsi="Verdana-Bold" w:cs="Verdana-Bold"/>
          <w:bCs/>
          <w:color w:val="000000"/>
          <w:sz w:val="20"/>
          <w:szCs w:val="20"/>
        </w:rPr>
      </w:pPr>
    </w:p>
    <w:p w:rsidR="00013B7F" w:rsidRPr="00820CAE" w:rsidRDefault="00D552DC" w:rsidP="006A0CE3">
      <w:pPr>
        <w:autoSpaceDE w:val="0"/>
        <w:autoSpaceDN w:val="0"/>
        <w:adjustRightInd w:val="0"/>
        <w:spacing w:after="0" w:line="240" w:lineRule="auto"/>
        <w:rPr>
          <w:rFonts w:ascii="Verdana-Bold" w:hAnsi="Verdana-Bold" w:cs="Verdana-Bold"/>
          <w:bCs/>
          <w:color w:val="000000"/>
          <w:sz w:val="20"/>
          <w:szCs w:val="20"/>
        </w:rPr>
      </w:pPr>
      <w:r>
        <w:rPr>
          <w:rFonts w:ascii="Verdana-Bold" w:hAnsi="Verdana-Bold" w:cs="Verdana-Bold"/>
          <w:bCs/>
          <w:color w:val="000000"/>
          <w:sz w:val="20"/>
          <w:szCs w:val="20"/>
        </w:rPr>
        <w:t xml:space="preserve">Flemming Hermann </w:t>
      </w:r>
      <w:r w:rsidR="00013B7F" w:rsidRPr="00820CAE">
        <w:rPr>
          <w:rFonts w:ascii="Verdana-Bold" w:hAnsi="Verdana-Bold" w:cs="Verdana-Bold"/>
          <w:bCs/>
          <w:color w:val="000000"/>
          <w:sz w:val="20"/>
          <w:szCs w:val="20"/>
        </w:rPr>
        <w:t>fra afd. 6 har etableret direkte kontakt til projektleder hos COWI Consult, som forestår udarbejdelsen af VVM rapporten. Endvidere har Flemming Hermann en god kontakt til kommunens projektleder for dette område.</w:t>
      </w:r>
    </w:p>
    <w:p w:rsidR="00013B7F" w:rsidRPr="00820CAE" w:rsidRDefault="00013B7F" w:rsidP="006A0CE3">
      <w:pPr>
        <w:autoSpaceDE w:val="0"/>
        <w:autoSpaceDN w:val="0"/>
        <w:adjustRightInd w:val="0"/>
        <w:spacing w:after="0" w:line="240" w:lineRule="auto"/>
        <w:rPr>
          <w:rFonts w:ascii="Verdana-Bold" w:hAnsi="Verdana-Bold" w:cs="Verdana-Bold"/>
          <w:bCs/>
          <w:color w:val="000000"/>
          <w:sz w:val="20"/>
          <w:szCs w:val="20"/>
        </w:rPr>
      </w:pPr>
    </w:p>
    <w:p w:rsidR="00013B7F" w:rsidRPr="00820CAE" w:rsidRDefault="00013B7F"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Arbejdsgruppen afventer i første omgang den endelige udarbejdelse af VVM rapporten i medio februar 2017.</w:t>
      </w:r>
    </w:p>
    <w:p w:rsidR="00013B7F" w:rsidRPr="00820CAE" w:rsidRDefault="00013B7F" w:rsidP="006A0CE3">
      <w:pPr>
        <w:autoSpaceDE w:val="0"/>
        <w:autoSpaceDN w:val="0"/>
        <w:adjustRightInd w:val="0"/>
        <w:spacing w:after="0" w:line="240" w:lineRule="auto"/>
        <w:rPr>
          <w:rFonts w:ascii="Verdana-Bold" w:hAnsi="Verdana-Bold" w:cs="Verdana-Bold"/>
          <w:bCs/>
          <w:color w:val="000000"/>
          <w:sz w:val="20"/>
          <w:szCs w:val="20"/>
        </w:rPr>
      </w:pPr>
    </w:p>
    <w:p w:rsidR="00013B7F" w:rsidRPr="00820CAE" w:rsidRDefault="00013B7F"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
          <w:bCs/>
          <w:color w:val="000000"/>
          <w:sz w:val="20"/>
          <w:szCs w:val="20"/>
        </w:rPr>
        <w:t>7. Eventuelt.</w:t>
      </w:r>
    </w:p>
    <w:p w:rsidR="00013B7F" w:rsidRPr="00820CAE" w:rsidRDefault="00013B7F" w:rsidP="006A0CE3">
      <w:pPr>
        <w:autoSpaceDE w:val="0"/>
        <w:autoSpaceDN w:val="0"/>
        <w:adjustRightInd w:val="0"/>
        <w:spacing w:after="0" w:line="240" w:lineRule="auto"/>
        <w:rPr>
          <w:rFonts w:ascii="Verdana-Bold" w:hAnsi="Verdana-Bold" w:cs="Verdana-Bold"/>
          <w:bCs/>
          <w:color w:val="000000"/>
          <w:sz w:val="20"/>
          <w:szCs w:val="20"/>
        </w:rPr>
      </w:pPr>
    </w:p>
    <w:p w:rsidR="00013B7F" w:rsidRPr="00820CAE" w:rsidRDefault="009360DC"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Forholdet til grundejerforeninge</w:t>
      </w:r>
      <w:r w:rsidR="00013B7F" w:rsidRPr="00820CAE">
        <w:rPr>
          <w:rFonts w:ascii="Verdana-Bold" w:hAnsi="Verdana-Bold" w:cs="Verdana-Bold"/>
          <w:bCs/>
          <w:color w:val="000000"/>
          <w:sz w:val="20"/>
          <w:szCs w:val="20"/>
        </w:rPr>
        <w:t>ns nabo(er)</w:t>
      </w:r>
      <w:r w:rsidRPr="00820CAE">
        <w:rPr>
          <w:rFonts w:ascii="Verdana-Bold" w:hAnsi="Verdana-Bold" w:cs="Verdana-Bold"/>
          <w:bCs/>
          <w:color w:val="000000"/>
          <w:sz w:val="20"/>
          <w:szCs w:val="20"/>
        </w:rPr>
        <w:t xml:space="preserve"> på Holmstruphøjvej 4 blev nærmere debatteret. Vi har således gentagne gange oplevet, at der uretmæssigt foretages beskæring / fældning af beplantningerne som støder op imod skellet på vore side. AM vil forsøge at finde den tidlige korrespondance, hvor vi har gjort indsigelse overfor denne fremfærd. På dette grundlag vil grundejerforeningen atter rette henvendelse til Holmstruphøjvej 4 for en nærmere præcisering af de </w:t>
      </w:r>
      <w:r w:rsidR="00820CAE" w:rsidRPr="00820CAE">
        <w:rPr>
          <w:rFonts w:ascii="Verdana-Bold" w:hAnsi="Verdana-Bold" w:cs="Verdana-Bold"/>
          <w:bCs/>
          <w:color w:val="000000"/>
          <w:sz w:val="20"/>
          <w:szCs w:val="20"/>
        </w:rPr>
        <w:t>skelmæssige</w:t>
      </w:r>
      <w:r w:rsidRPr="00820CAE">
        <w:rPr>
          <w:rFonts w:ascii="Verdana-Bold" w:hAnsi="Verdana-Bold" w:cs="Verdana-Bold"/>
          <w:bCs/>
          <w:color w:val="000000"/>
          <w:sz w:val="20"/>
          <w:szCs w:val="20"/>
        </w:rPr>
        <w:t xml:space="preserve"> forpligtelser, som er underlagt parterne.</w:t>
      </w:r>
    </w:p>
    <w:p w:rsidR="009360DC" w:rsidRPr="00820CAE" w:rsidRDefault="009360DC" w:rsidP="006A0CE3">
      <w:pPr>
        <w:autoSpaceDE w:val="0"/>
        <w:autoSpaceDN w:val="0"/>
        <w:adjustRightInd w:val="0"/>
        <w:spacing w:after="0" w:line="240" w:lineRule="auto"/>
        <w:rPr>
          <w:rFonts w:ascii="Verdana-Bold" w:hAnsi="Verdana-Bold" w:cs="Verdana-Bold"/>
          <w:bCs/>
          <w:color w:val="000000"/>
          <w:sz w:val="20"/>
          <w:szCs w:val="20"/>
        </w:rPr>
      </w:pPr>
    </w:p>
    <w:p w:rsidR="009360DC" w:rsidRDefault="009360DC"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Sven har udarbejdet et forslag til en ordensvedtægt, som drøftet på sidste møde. Formuleringen heraf fandtes meget tilfredsstillende. Svens gode råd om en endelig godkendelse hos en af områdets jurister faldt ligel</w:t>
      </w:r>
      <w:r w:rsidR="00820CAE" w:rsidRPr="00820CAE">
        <w:rPr>
          <w:rFonts w:ascii="Verdana-Bold" w:hAnsi="Verdana-Bold" w:cs="Verdana-Bold"/>
          <w:bCs/>
          <w:color w:val="000000"/>
          <w:sz w:val="20"/>
          <w:szCs w:val="20"/>
        </w:rPr>
        <w:t>e</w:t>
      </w:r>
      <w:r w:rsidRPr="00820CAE">
        <w:rPr>
          <w:rFonts w:ascii="Verdana-Bold" w:hAnsi="Verdana-Bold" w:cs="Verdana-Bold"/>
          <w:bCs/>
          <w:color w:val="000000"/>
          <w:sz w:val="20"/>
          <w:szCs w:val="20"/>
        </w:rPr>
        <w:t>des i god jord. Agner</w:t>
      </w:r>
      <w:r w:rsidR="00433408">
        <w:rPr>
          <w:rFonts w:ascii="Verdana-Bold" w:hAnsi="Verdana-Bold" w:cs="Verdana-Bold"/>
          <w:bCs/>
          <w:color w:val="000000"/>
          <w:sz w:val="20"/>
          <w:szCs w:val="20"/>
        </w:rPr>
        <w:t xml:space="preserve"> vil snarest t</w:t>
      </w:r>
      <w:r w:rsidR="00D552DC">
        <w:rPr>
          <w:rFonts w:ascii="Verdana-Bold" w:hAnsi="Verdana-Bold" w:cs="Verdana-Bold"/>
          <w:bCs/>
          <w:color w:val="000000"/>
          <w:sz w:val="20"/>
          <w:szCs w:val="20"/>
        </w:rPr>
        <w:t>age kontakt til en jurist med henblik på en afstemning heraf til hegnsloven.</w:t>
      </w:r>
    </w:p>
    <w:p w:rsidR="00D66105" w:rsidRDefault="00D66105" w:rsidP="006A0CE3">
      <w:pPr>
        <w:autoSpaceDE w:val="0"/>
        <w:autoSpaceDN w:val="0"/>
        <w:adjustRightInd w:val="0"/>
        <w:spacing w:after="0" w:line="240" w:lineRule="auto"/>
        <w:rPr>
          <w:rFonts w:ascii="Verdana-Bold" w:hAnsi="Verdana-Bold" w:cs="Verdana-Bold"/>
          <w:bCs/>
          <w:color w:val="000000"/>
          <w:sz w:val="20"/>
          <w:szCs w:val="20"/>
        </w:rPr>
      </w:pPr>
    </w:p>
    <w:p w:rsidR="00D66105" w:rsidRPr="00820CAE" w:rsidRDefault="00D66105" w:rsidP="006A0CE3">
      <w:pPr>
        <w:autoSpaceDE w:val="0"/>
        <w:autoSpaceDN w:val="0"/>
        <w:adjustRightInd w:val="0"/>
        <w:spacing w:after="0" w:line="240" w:lineRule="auto"/>
        <w:rPr>
          <w:rFonts w:ascii="Verdana-Bold" w:hAnsi="Verdana-Bold" w:cs="Verdana-Bold"/>
          <w:bCs/>
          <w:color w:val="000000"/>
          <w:sz w:val="20"/>
          <w:szCs w:val="20"/>
        </w:rPr>
      </w:pPr>
      <w:r>
        <w:rPr>
          <w:rFonts w:ascii="Verdana-Bold" w:hAnsi="Verdana-Bold" w:cs="Verdana-Bold"/>
          <w:bCs/>
          <w:color w:val="000000"/>
          <w:sz w:val="20"/>
          <w:szCs w:val="20"/>
        </w:rPr>
        <w:t>På sidste generalforsamling blev</w:t>
      </w:r>
      <w:r w:rsidR="00433408">
        <w:rPr>
          <w:rFonts w:ascii="Verdana-Bold" w:hAnsi="Verdana-Bold" w:cs="Verdana-Bold"/>
          <w:bCs/>
          <w:color w:val="000000"/>
          <w:sz w:val="20"/>
          <w:szCs w:val="20"/>
        </w:rPr>
        <w:t xml:space="preserve"> henstillet, at</w:t>
      </w:r>
      <w:r>
        <w:rPr>
          <w:rFonts w:ascii="Verdana-Bold" w:hAnsi="Verdana-Bold" w:cs="Verdana-Bold"/>
          <w:bCs/>
          <w:color w:val="000000"/>
          <w:sz w:val="20"/>
          <w:szCs w:val="20"/>
        </w:rPr>
        <w:t xml:space="preserve"> der blev foretaget en afklaring af hhv. rollerne som formandens suppleant samt rollen som næstformand. Funktionen er beskrevet i vedtægternes §§ 30 og 31, hvorpå næstformanden alene vælges af bestyrelsen ved konstitutionen. Næstformanden træder i stedet for formanden ved dennes fravær. Har formanden derimod længerevarende forfald indtræder suppleanten jfr. § 31 som ny formand i bestyrelsen.</w:t>
      </w:r>
    </w:p>
    <w:p w:rsidR="009360DC" w:rsidRPr="00820CAE" w:rsidRDefault="009360DC" w:rsidP="006A0CE3">
      <w:pPr>
        <w:autoSpaceDE w:val="0"/>
        <w:autoSpaceDN w:val="0"/>
        <w:adjustRightInd w:val="0"/>
        <w:spacing w:after="0" w:line="240" w:lineRule="auto"/>
        <w:rPr>
          <w:rFonts w:ascii="Verdana-Bold" w:hAnsi="Verdana-Bold" w:cs="Verdana-Bold"/>
          <w:bCs/>
          <w:color w:val="000000"/>
          <w:sz w:val="20"/>
          <w:szCs w:val="20"/>
        </w:rPr>
      </w:pPr>
    </w:p>
    <w:p w:rsidR="00820CAE" w:rsidRDefault="00820CAE" w:rsidP="006A0CE3">
      <w:pPr>
        <w:autoSpaceDE w:val="0"/>
        <w:autoSpaceDN w:val="0"/>
        <w:adjustRightInd w:val="0"/>
        <w:spacing w:after="0" w:line="240" w:lineRule="auto"/>
        <w:rPr>
          <w:rFonts w:ascii="Verdana-Bold" w:hAnsi="Verdana-Bold" w:cs="Verdana-Bold"/>
          <w:bCs/>
          <w:color w:val="000000"/>
          <w:sz w:val="20"/>
          <w:szCs w:val="20"/>
        </w:rPr>
      </w:pPr>
      <w:r w:rsidRPr="00820CAE">
        <w:rPr>
          <w:rFonts w:ascii="Verdana-Bold" w:hAnsi="Verdana-Bold" w:cs="Verdana-Bold"/>
          <w:bCs/>
          <w:color w:val="000000"/>
          <w:sz w:val="20"/>
          <w:szCs w:val="20"/>
        </w:rPr>
        <w:t>Efter meddelelse</w:t>
      </w:r>
      <w:r w:rsidR="00D66105">
        <w:rPr>
          <w:rFonts w:ascii="Verdana-Bold" w:hAnsi="Verdana-Bold" w:cs="Verdana-Bold"/>
          <w:bCs/>
          <w:color w:val="000000"/>
          <w:sz w:val="20"/>
          <w:szCs w:val="20"/>
        </w:rPr>
        <w:t xml:space="preserve"> fra afdelingsformændene vil KD</w:t>
      </w:r>
      <w:r w:rsidRPr="00820CAE">
        <w:rPr>
          <w:rFonts w:ascii="Verdana-Bold" w:hAnsi="Verdana-Bold" w:cs="Verdana-Bold"/>
          <w:bCs/>
          <w:color w:val="000000"/>
          <w:sz w:val="20"/>
          <w:szCs w:val="20"/>
        </w:rPr>
        <w:t xml:space="preserve"> sørge for opfyldning af sand i områdets sandkasser.</w:t>
      </w:r>
    </w:p>
    <w:p w:rsidR="00820CAE" w:rsidRDefault="00820CAE" w:rsidP="006A0CE3">
      <w:pPr>
        <w:autoSpaceDE w:val="0"/>
        <w:autoSpaceDN w:val="0"/>
        <w:adjustRightInd w:val="0"/>
        <w:spacing w:after="0" w:line="240" w:lineRule="auto"/>
        <w:rPr>
          <w:rFonts w:ascii="Verdana-Bold" w:hAnsi="Verdana-Bold" w:cs="Verdana-Bold"/>
          <w:bCs/>
          <w:color w:val="000000"/>
          <w:sz w:val="20"/>
          <w:szCs w:val="20"/>
        </w:rPr>
      </w:pPr>
    </w:p>
    <w:p w:rsidR="00820CAE" w:rsidRDefault="00820CAE" w:rsidP="006A0CE3">
      <w:pPr>
        <w:autoSpaceDE w:val="0"/>
        <w:autoSpaceDN w:val="0"/>
        <w:adjustRightInd w:val="0"/>
        <w:spacing w:after="0" w:line="240" w:lineRule="auto"/>
        <w:rPr>
          <w:rFonts w:ascii="Verdana-Bold" w:hAnsi="Verdana-Bold" w:cs="Verdana-Bold"/>
          <w:bCs/>
          <w:color w:val="000000"/>
          <w:sz w:val="20"/>
          <w:szCs w:val="20"/>
        </w:rPr>
      </w:pPr>
      <w:r>
        <w:rPr>
          <w:rFonts w:ascii="Verdana-Bold" w:hAnsi="Verdana-Bold" w:cs="Verdana-Bold"/>
          <w:bCs/>
          <w:color w:val="000000"/>
          <w:sz w:val="20"/>
          <w:szCs w:val="20"/>
        </w:rPr>
        <w:t>På vores hjemmeside gøres opmærksom på, at alle henvendelser fra ejendomsmæglere vedr. salgsforespørgsler rettes til AM.</w:t>
      </w:r>
    </w:p>
    <w:p w:rsidR="00820CAE" w:rsidRDefault="00820CAE" w:rsidP="006A0CE3">
      <w:pPr>
        <w:autoSpaceDE w:val="0"/>
        <w:autoSpaceDN w:val="0"/>
        <w:adjustRightInd w:val="0"/>
        <w:spacing w:after="0" w:line="240" w:lineRule="auto"/>
        <w:rPr>
          <w:rFonts w:ascii="Verdana-Bold" w:hAnsi="Verdana-Bold" w:cs="Verdana-Bold"/>
          <w:bCs/>
          <w:color w:val="000000"/>
          <w:sz w:val="20"/>
          <w:szCs w:val="20"/>
        </w:rPr>
      </w:pPr>
    </w:p>
    <w:p w:rsidR="00820CAE" w:rsidRPr="00820CAE" w:rsidRDefault="00820CAE" w:rsidP="006A0CE3">
      <w:pPr>
        <w:autoSpaceDE w:val="0"/>
        <w:autoSpaceDN w:val="0"/>
        <w:adjustRightInd w:val="0"/>
        <w:spacing w:after="0" w:line="240" w:lineRule="auto"/>
        <w:rPr>
          <w:rFonts w:ascii="Verdana-Bold" w:hAnsi="Verdana-Bold" w:cs="Verdana-Bold"/>
          <w:bCs/>
          <w:color w:val="000000"/>
          <w:sz w:val="20"/>
          <w:szCs w:val="20"/>
        </w:rPr>
      </w:pPr>
      <w:r>
        <w:rPr>
          <w:rFonts w:ascii="Verdana-Bold" w:hAnsi="Verdana-Bold" w:cs="Verdana-Bold"/>
          <w:bCs/>
          <w:color w:val="000000"/>
          <w:sz w:val="20"/>
          <w:szCs w:val="20"/>
        </w:rPr>
        <w:t>HBM forespurgte til gæsteparkering på græsarealet ved søerne. Emnet har tidligere været genstand for en drøftelser, og så længe der i øvrigt ikke skabes problemer, vil den</w:t>
      </w:r>
      <w:r w:rsidR="00D66105">
        <w:rPr>
          <w:rFonts w:ascii="Verdana-Bold" w:hAnsi="Verdana-Bold" w:cs="Verdana-Bold"/>
          <w:bCs/>
          <w:color w:val="000000"/>
          <w:sz w:val="20"/>
          <w:szCs w:val="20"/>
        </w:rPr>
        <w:t>ne</w:t>
      </w:r>
      <w:r>
        <w:rPr>
          <w:rFonts w:ascii="Verdana-Bold" w:hAnsi="Verdana-Bold" w:cs="Verdana-Bold"/>
          <w:bCs/>
          <w:color w:val="000000"/>
          <w:sz w:val="20"/>
          <w:szCs w:val="20"/>
        </w:rPr>
        <w:t xml:space="preserve"> adfærd i mangel af bedre kunne tolereres.</w:t>
      </w:r>
      <w:r w:rsidR="00D66105">
        <w:rPr>
          <w:rFonts w:ascii="Verdana-Bold" w:hAnsi="Verdana-Bold" w:cs="Verdana-Bold"/>
          <w:bCs/>
          <w:color w:val="000000"/>
          <w:sz w:val="20"/>
          <w:szCs w:val="20"/>
        </w:rPr>
        <w:t xml:space="preserve"> Alternativet vil</w:t>
      </w:r>
      <w:r w:rsidR="00D552DC">
        <w:rPr>
          <w:rFonts w:ascii="Verdana-Bold" w:hAnsi="Verdana-Bold" w:cs="Verdana-Bold"/>
          <w:bCs/>
          <w:color w:val="000000"/>
          <w:sz w:val="20"/>
          <w:szCs w:val="20"/>
        </w:rPr>
        <w:t>le</w:t>
      </w:r>
      <w:r w:rsidR="00D66105">
        <w:rPr>
          <w:rFonts w:ascii="Verdana-Bold" w:hAnsi="Verdana-Bold" w:cs="Verdana-Bold"/>
          <w:bCs/>
          <w:color w:val="000000"/>
          <w:sz w:val="20"/>
          <w:szCs w:val="20"/>
        </w:rPr>
        <w:t xml:space="preserve"> være en </w:t>
      </w:r>
      <w:r w:rsidR="00D552DC">
        <w:rPr>
          <w:rFonts w:ascii="Verdana-Bold" w:hAnsi="Verdana-Bold" w:cs="Verdana-Bold"/>
          <w:bCs/>
          <w:color w:val="000000"/>
          <w:sz w:val="20"/>
          <w:szCs w:val="20"/>
        </w:rPr>
        <w:t>uhensigtsmæssig parkering på stamvejen.</w:t>
      </w:r>
    </w:p>
    <w:p w:rsidR="00820CAE" w:rsidRDefault="00820CAE" w:rsidP="006A0CE3">
      <w:pPr>
        <w:autoSpaceDE w:val="0"/>
        <w:autoSpaceDN w:val="0"/>
        <w:adjustRightInd w:val="0"/>
        <w:spacing w:after="0" w:line="240" w:lineRule="auto"/>
        <w:rPr>
          <w:rFonts w:ascii="Verdana-Bold" w:hAnsi="Verdana-Bold" w:cs="Verdana-Bold"/>
          <w:bCs/>
          <w:color w:val="000000"/>
          <w:sz w:val="18"/>
          <w:szCs w:val="18"/>
        </w:rPr>
      </w:pPr>
    </w:p>
    <w:p w:rsidR="009360DC" w:rsidRDefault="009360DC" w:rsidP="006A0CE3">
      <w:pPr>
        <w:autoSpaceDE w:val="0"/>
        <w:autoSpaceDN w:val="0"/>
        <w:adjustRightInd w:val="0"/>
        <w:spacing w:after="0" w:line="240" w:lineRule="auto"/>
        <w:rPr>
          <w:rFonts w:ascii="Verdana-Bold" w:hAnsi="Verdana-Bold" w:cs="Verdana-Bold"/>
          <w:bCs/>
          <w:color w:val="000000"/>
          <w:sz w:val="18"/>
          <w:szCs w:val="18"/>
        </w:rPr>
      </w:pPr>
    </w:p>
    <w:p w:rsidR="00D66105" w:rsidRDefault="00D66105" w:rsidP="006A0CE3">
      <w:pPr>
        <w:autoSpaceDE w:val="0"/>
        <w:autoSpaceDN w:val="0"/>
        <w:adjustRightInd w:val="0"/>
        <w:spacing w:after="0" w:line="240" w:lineRule="auto"/>
        <w:rPr>
          <w:rFonts w:ascii="Verdana-Bold" w:hAnsi="Verdana-Bold" w:cs="Verdana-Bold"/>
          <w:bCs/>
          <w:color w:val="000000"/>
          <w:sz w:val="18"/>
          <w:szCs w:val="18"/>
        </w:rPr>
      </w:pPr>
      <w:r>
        <w:rPr>
          <w:rFonts w:ascii="Verdana-Bold" w:hAnsi="Verdana-Bold" w:cs="Verdana-Bold"/>
          <w:bCs/>
          <w:color w:val="000000"/>
          <w:sz w:val="18"/>
          <w:szCs w:val="18"/>
        </w:rPr>
        <w:t>Referent:</w:t>
      </w:r>
      <w:bookmarkStart w:id="0" w:name="_GoBack"/>
      <w:bookmarkEnd w:id="0"/>
    </w:p>
    <w:p w:rsidR="00D66105" w:rsidRPr="00013B7F" w:rsidRDefault="00D66105" w:rsidP="006A0CE3">
      <w:pPr>
        <w:autoSpaceDE w:val="0"/>
        <w:autoSpaceDN w:val="0"/>
        <w:adjustRightInd w:val="0"/>
        <w:spacing w:after="0" w:line="240" w:lineRule="auto"/>
        <w:rPr>
          <w:rFonts w:ascii="Verdana-Bold" w:hAnsi="Verdana-Bold" w:cs="Verdana-Bold"/>
          <w:bCs/>
          <w:color w:val="000000"/>
          <w:sz w:val="18"/>
          <w:szCs w:val="18"/>
        </w:rPr>
      </w:pPr>
      <w:r>
        <w:rPr>
          <w:rFonts w:ascii="Verdana-Bold" w:hAnsi="Verdana-Bold" w:cs="Verdana-Bold"/>
          <w:bCs/>
          <w:color w:val="000000"/>
          <w:sz w:val="18"/>
          <w:szCs w:val="18"/>
        </w:rPr>
        <w:t>Aarhus, den 18.11.2016/ Agner Madsen</w:t>
      </w:r>
    </w:p>
    <w:p w:rsidR="0061555D" w:rsidRDefault="0061555D" w:rsidP="006A0CE3">
      <w:pPr>
        <w:autoSpaceDE w:val="0"/>
        <w:autoSpaceDN w:val="0"/>
        <w:adjustRightInd w:val="0"/>
        <w:spacing w:after="0" w:line="240" w:lineRule="auto"/>
        <w:rPr>
          <w:rFonts w:ascii="Verdana-Bold" w:hAnsi="Verdana-Bold" w:cs="Verdana-Bold"/>
          <w:bCs/>
          <w:color w:val="000000"/>
          <w:sz w:val="18"/>
          <w:szCs w:val="18"/>
        </w:rPr>
      </w:pPr>
    </w:p>
    <w:p w:rsidR="0061555D" w:rsidRDefault="0061555D" w:rsidP="006A0CE3">
      <w:pPr>
        <w:autoSpaceDE w:val="0"/>
        <w:autoSpaceDN w:val="0"/>
        <w:adjustRightInd w:val="0"/>
        <w:spacing w:after="0" w:line="240" w:lineRule="auto"/>
        <w:rPr>
          <w:rFonts w:ascii="Verdana-Bold" w:hAnsi="Verdana-Bold" w:cs="Verdana-Bold"/>
          <w:bCs/>
          <w:color w:val="000000"/>
          <w:sz w:val="18"/>
          <w:szCs w:val="18"/>
        </w:rPr>
      </w:pPr>
    </w:p>
    <w:p w:rsidR="0086699D" w:rsidRPr="006A0CE3" w:rsidRDefault="0086699D" w:rsidP="006A0CE3">
      <w:pPr>
        <w:autoSpaceDE w:val="0"/>
        <w:autoSpaceDN w:val="0"/>
        <w:adjustRightInd w:val="0"/>
        <w:spacing w:after="0" w:line="240" w:lineRule="auto"/>
        <w:rPr>
          <w:rFonts w:ascii="Verdana-Bold" w:hAnsi="Verdana-Bold" w:cs="Verdana-Bold"/>
          <w:bCs/>
          <w:color w:val="000000"/>
          <w:sz w:val="18"/>
          <w:szCs w:val="18"/>
        </w:rPr>
      </w:pPr>
    </w:p>
    <w:p w:rsidR="00B3161A" w:rsidRDefault="00D552DC" w:rsidP="006A0CE3">
      <w:pPr>
        <w:rPr>
          <w:rFonts w:ascii="Verdana" w:hAnsi="Verdana" w:cs="Verdana"/>
          <w:color w:val="000000"/>
          <w:sz w:val="18"/>
          <w:szCs w:val="18"/>
        </w:rPr>
      </w:pPr>
    </w:p>
    <w:p w:rsidR="006A0CE3" w:rsidRDefault="006A0CE3" w:rsidP="006A0CE3"/>
    <w:sectPr w:rsidR="006A0C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E3"/>
    <w:rsid w:val="00013B7F"/>
    <w:rsid w:val="00044F73"/>
    <w:rsid w:val="00245744"/>
    <w:rsid w:val="00353DA9"/>
    <w:rsid w:val="00433408"/>
    <w:rsid w:val="0061555D"/>
    <w:rsid w:val="006A0CE3"/>
    <w:rsid w:val="00820CAE"/>
    <w:rsid w:val="0086699D"/>
    <w:rsid w:val="009360DC"/>
    <w:rsid w:val="00C928ED"/>
    <w:rsid w:val="00D552DC"/>
    <w:rsid w:val="00D66105"/>
    <w:rsid w:val="00FD47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738</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Agner</dc:creator>
  <cp:lastModifiedBy>Agner</cp:lastModifiedBy>
  <cp:revision>5</cp:revision>
  <dcterms:created xsi:type="dcterms:W3CDTF">2016-11-18T10:37:00Z</dcterms:created>
  <dcterms:modified xsi:type="dcterms:W3CDTF">2016-11-18T13:03:00Z</dcterms:modified>
</cp:coreProperties>
</file>