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85" w:rsidRDefault="00471785" w:rsidP="00471785">
      <w:pPr>
        <w:spacing w:after="0" w:line="240" w:lineRule="auto"/>
        <w:rPr>
          <w:b/>
          <w:color w:val="000000"/>
          <w:sz w:val="32"/>
          <w:szCs w:val="32"/>
        </w:rPr>
      </w:pPr>
      <w:r w:rsidRPr="00471785">
        <w:rPr>
          <w:b/>
          <w:color w:val="000000"/>
          <w:sz w:val="32"/>
          <w:szCs w:val="32"/>
        </w:rPr>
        <w:t>Referat for bestyrelsesmøde i hovedforeningen</w:t>
      </w:r>
      <w:r w:rsidR="00A10457">
        <w:rPr>
          <w:b/>
          <w:color w:val="000000"/>
          <w:sz w:val="32"/>
          <w:szCs w:val="32"/>
        </w:rPr>
        <w:t>,</w:t>
      </w:r>
      <w:r w:rsidRPr="00471785">
        <w:rPr>
          <w:b/>
          <w:color w:val="000000"/>
          <w:sz w:val="32"/>
          <w:szCs w:val="32"/>
        </w:rPr>
        <w:t xml:space="preserve"> </w:t>
      </w:r>
    </w:p>
    <w:p w:rsidR="00471785" w:rsidRPr="004851EF" w:rsidRDefault="00471785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71785">
        <w:rPr>
          <w:b/>
          <w:color w:val="000000"/>
          <w:sz w:val="32"/>
          <w:szCs w:val="32"/>
        </w:rPr>
        <w:t>Grundejerforeningen Holmstrup-Bakker</w:t>
      </w:r>
      <w:r w:rsidRPr="00471785">
        <w:rPr>
          <w:b/>
          <w:color w:val="000000"/>
          <w:sz w:val="36"/>
          <w:szCs w:val="36"/>
        </w:rPr>
        <w:br/>
      </w:r>
      <w:r w:rsidRPr="004851EF">
        <w:rPr>
          <w:rFonts w:ascii="Verdana" w:hAnsi="Verdana"/>
          <w:b/>
          <w:color w:val="000000"/>
          <w:sz w:val="20"/>
          <w:szCs w:val="20"/>
        </w:rPr>
        <w:t>Hvornår:</w:t>
      </w:r>
      <w:r w:rsidR="004851EF" w:rsidRPr="004851EF">
        <w:rPr>
          <w:rFonts w:ascii="Verdana" w:hAnsi="Verdana"/>
          <w:color w:val="000000"/>
          <w:sz w:val="20"/>
          <w:szCs w:val="20"/>
        </w:rPr>
        <w:t xml:space="preserve"> 27. februar 2017, kl. 19.00</w:t>
      </w:r>
      <w:r w:rsidRPr="004851EF">
        <w:rPr>
          <w:rFonts w:ascii="Verdana" w:hAnsi="Verdana"/>
          <w:color w:val="000000"/>
          <w:sz w:val="20"/>
          <w:szCs w:val="20"/>
        </w:rPr>
        <w:t xml:space="preserve"> </w:t>
      </w:r>
      <w:r w:rsidRPr="004851EF">
        <w:rPr>
          <w:rFonts w:ascii="Verdana" w:hAnsi="Verdana"/>
          <w:color w:val="000000"/>
          <w:sz w:val="20"/>
          <w:szCs w:val="20"/>
        </w:rPr>
        <w:br/>
      </w:r>
      <w:r w:rsidRPr="004851EF">
        <w:rPr>
          <w:rFonts w:ascii="Verdana" w:hAnsi="Verdana"/>
          <w:b/>
          <w:color w:val="000000"/>
          <w:sz w:val="20"/>
          <w:szCs w:val="20"/>
        </w:rPr>
        <w:t>Hvor:</w:t>
      </w:r>
      <w:r w:rsidRPr="004851EF">
        <w:rPr>
          <w:rFonts w:ascii="Verdana" w:hAnsi="Verdana"/>
          <w:color w:val="000000"/>
          <w:sz w:val="20"/>
          <w:szCs w:val="20"/>
        </w:rPr>
        <w:t xml:space="preserve"> Hos </w:t>
      </w:r>
      <w:r w:rsidR="004851EF" w:rsidRPr="004851EF">
        <w:rPr>
          <w:rFonts w:ascii="Verdana" w:hAnsi="Verdana"/>
          <w:color w:val="000000"/>
          <w:sz w:val="20"/>
          <w:szCs w:val="20"/>
        </w:rPr>
        <w:t>Jan, Holmstrupgård</w:t>
      </w:r>
      <w:r w:rsidR="00C04386">
        <w:rPr>
          <w:rFonts w:ascii="Verdana" w:hAnsi="Verdana"/>
          <w:color w:val="000000"/>
          <w:sz w:val="20"/>
          <w:szCs w:val="20"/>
        </w:rPr>
        <w:t>v</w:t>
      </w:r>
      <w:r w:rsidR="004851EF" w:rsidRPr="004851EF">
        <w:rPr>
          <w:rFonts w:ascii="Verdana" w:hAnsi="Verdana"/>
          <w:color w:val="000000"/>
          <w:sz w:val="20"/>
          <w:szCs w:val="20"/>
        </w:rPr>
        <w:t>ej 130</w:t>
      </w:r>
      <w:r w:rsidR="00A10457" w:rsidRPr="004851EF">
        <w:rPr>
          <w:rFonts w:ascii="Verdana" w:hAnsi="Verdana"/>
          <w:color w:val="000000"/>
          <w:sz w:val="20"/>
          <w:szCs w:val="20"/>
        </w:rPr>
        <w:t>, 8210 Aarhus V</w:t>
      </w:r>
      <w:r w:rsidRPr="004851EF">
        <w:rPr>
          <w:rFonts w:ascii="Verdana" w:hAnsi="Verdana"/>
          <w:color w:val="000000"/>
          <w:sz w:val="20"/>
          <w:szCs w:val="20"/>
        </w:rPr>
        <w:br/>
      </w:r>
    </w:p>
    <w:p w:rsidR="00471785" w:rsidRPr="004851EF" w:rsidRDefault="00471785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b/>
          <w:color w:val="000000"/>
          <w:sz w:val="20"/>
          <w:szCs w:val="20"/>
        </w:rPr>
        <w:t>Til stede:</w:t>
      </w:r>
      <w:r w:rsidRPr="004851EF">
        <w:rPr>
          <w:rFonts w:ascii="Verdana" w:hAnsi="Verdana"/>
          <w:color w:val="000000"/>
          <w:sz w:val="20"/>
          <w:szCs w:val="20"/>
        </w:rPr>
        <w:t xml:space="preserve"> </w:t>
      </w:r>
    </w:p>
    <w:p w:rsidR="00471785" w:rsidRPr="004851EF" w:rsidRDefault="00471785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Jan O. Bredgaard (J</w:t>
      </w:r>
      <w:r w:rsidR="00C04386">
        <w:rPr>
          <w:rFonts w:ascii="Verdana" w:hAnsi="Verdana"/>
          <w:color w:val="000000"/>
          <w:sz w:val="20"/>
          <w:szCs w:val="20"/>
        </w:rPr>
        <w:t>O</w:t>
      </w:r>
      <w:r w:rsidRPr="004851EF">
        <w:rPr>
          <w:rFonts w:ascii="Verdana" w:hAnsi="Verdana"/>
          <w:color w:val="000000"/>
          <w:sz w:val="20"/>
          <w:szCs w:val="20"/>
        </w:rPr>
        <w:t>B), formand</w:t>
      </w:r>
    </w:p>
    <w:p w:rsidR="00471785" w:rsidRPr="004851EF" w:rsidRDefault="00471785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Agner Madsen (AM), kasserer</w:t>
      </w:r>
    </w:p>
    <w:p w:rsidR="00471785" w:rsidRPr="004851EF" w:rsidRDefault="004851EF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Sven Fuglsig (SF</w:t>
      </w:r>
      <w:r w:rsidR="00471785" w:rsidRPr="004851EF">
        <w:rPr>
          <w:rFonts w:ascii="Verdana" w:hAnsi="Verdana"/>
          <w:color w:val="000000"/>
          <w:sz w:val="20"/>
          <w:szCs w:val="20"/>
        </w:rPr>
        <w:t>), afd. 1</w:t>
      </w:r>
    </w:p>
    <w:p w:rsidR="00471785" w:rsidRPr="004851EF" w:rsidRDefault="00471785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Lars Jensen (LJ), afd. 4 (referent)</w:t>
      </w:r>
    </w:p>
    <w:p w:rsidR="004851EF" w:rsidRPr="004851EF" w:rsidRDefault="004851EF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Michael Mikkelsen (MM), afd. 5</w:t>
      </w:r>
    </w:p>
    <w:p w:rsidR="00471785" w:rsidRPr="004851EF" w:rsidRDefault="00471785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Preben Poulsen (PP), afd. 6</w:t>
      </w:r>
    </w:p>
    <w:p w:rsidR="00471785" w:rsidRPr="004851EF" w:rsidRDefault="00471785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Hans Bjerre Madsen (HBM), afd. 7</w:t>
      </w:r>
    </w:p>
    <w:p w:rsidR="004851EF" w:rsidRPr="004851EF" w:rsidRDefault="004851EF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71785" w:rsidRPr="004851EF" w:rsidRDefault="00471785" w:rsidP="00471785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4851EF">
        <w:rPr>
          <w:rFonts w:ascii="Verdana" w:hAnsi="Verdana"/>
          <w:b/>
          <w:color w:val="000000"/>
          <w:sz w:val="20"/>
          <w:szCs w:val="20"/>
        </w:rPr>
        <w:t>Afbud:</w:t>
      </w:r>
    </w:p>
    <w:p w:rsidR="004851EF" w:rsidRPr="004851EF" w:rsidRDefault="004851EF" w:rsidP="004851E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Steen Nielsen, afd. 2</w:t>
      </w:r>
    </w:p>
    <w:p w:rsidR="00910A6D" w:rsidRPr="004851EF" w:rsidRDefault="004851EF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851EF">
        <w:rPr>
          <w:rFonts w:ascii="Verdana" w:hAnsi="Verdana"/>
          <w:color w:val="000000"/>
          <w:sz w:val="20"/>
          <w:szCs w:val="20"/>
        </w:rPr>
        <w:t>Kim Dalbøge, afd. 3</w:t>
      </w:r>
    </w:p>
    <w:p w:rsidR="004851EF" w:rsidRPr="004851EF" w:rsidRDefault="004851EF" w:rsidP="0047178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851EF" w:rsidRPr="004851EF" w:rsidRDefault="00910A6D" w:rsidP="004851EF">
      <w:pPr>
        <w:pStyle w:val="PlainText"/>
      </w:pPr>
      <w:r w:rsidRPr="004851EF">
        <w:rPr>
          <w:b/>
        </w:rPr>
        <w:t>Referat:</w:t>
      </w:r>
      <w:r w:rsidRPr="004851EF">
        <w:rPr>
          <w:b/>
        </w:rPr>
        <w:br/>
        <w:t xml:space="preserve">1. </w:t>
      </w:r>
      <w:r w:rsidR="00471785" w:rsidRPr="004851EF">
        <w:rPr>
          <w:b/>
        </w:rPr>
        <w:t>Valg af referent</w:t>
      </w:r>
      <w:r w:rsidRPr="004851EF">
        <w:rPr>
          <w:b/>
        </w:rPr>
        <w:t>:</w:t>
      </w:r>
      <w:r w:rsidRPr="004851EF">
        <w:br/>
        <w:t>LJ blev</w:t>
      </w:r>
      <w:r w:rsidR="00471785" w:rsidRPr="004851EF">
        <w:t xml:space="preserve"> valgt.</w:t>
      </w:r>
      <w:r w:rsidR="00471785" w:rsidRPr="004851EF">
        <w:br/>
        <w:t xml:space="preserve"> </w:t>
      </w:r>
      <w:r w:rsidR="00471785" w:rsidRPr="004851EF">
        <w:br/>
      </w:r>
      <w:r w:rsidRPr="004851EF">
        <w:rPr>
          <w:b/>
        </w:rPr>
        <w:t xml:space="preserve">2. </w:t>
      </w:r>
      <w:r w:rsidR="00471785" w:rsidRPr="004851EF">
        <w:rPr>
          <w:b/>
        </w:rPr>
        <w:t>Godkendelse af referat</w:t>
      </w:r>
      <w:r w:rsidRPr="004851EF">
        <w:rPr>
          <w:b/>
        </w:rPr>
        <w:t>:</w:t>
      </w:r>
      <w:r w:rsidR="00471785" w:rsidRPr="004851EF">
        <w:rPr>
          <w:b/>
        </w:rPr>
        <w:br/>
      </w:r>
      <w:r w:rsidR="00471785" w:rsidRPr="004851EF">
        <w:t>Referat godkendt og underskrevet af alle tilstedeværende</w:t>
      </w:r>
      <w:r w:rsidR="004851EF" w:rsidRPr="004851EF">
        <w:t xml:space="preserve"> som medvirkede ved forrige møde.</w:t>
      </w:r>
    </w:p>
    <w:p w:rsidR="004851EF" w:rsidRPr="004851EF" w:rsidRDefault="004851EF" w:rsidP="004851EF">
      <w:pPr>
        <w:pStyle w:val="PlainText"/>
      </w:pPr>
    </w:p>
    <w:p w:rsidR="004851EF" w:rsidRPr="004851EF" w:rsidRDefault="004851EF" w:rsidP="004851EF">
      <w:pPr>
        <w:pStyle w:val="PlainText"/>
        <w:rPr>
          <w:b/>
        </w:rPr>
      </w:pPr>
      <w:r w:rsidRPr="004851EF">
        <w:rPr>
          <w:b/>
        </w:rPr>
        <w:t>3. Regnskab v. Agner</w:t>
      </w:r>
    </w:p>
    <w:p w:rsidR="004851EF" w:rsidRPr="00037BA2" w:rsidRDefault="004851EF" w:rsidP="004851EF">
      <w:pPr>
        <w:pStyle w:val="PlainText"/>
      </w:pPr>
      <w:r w:rsidRPr="004851EF">
        <w:t>På sidste møde informerede A</w:t>
      </w:r>
      <w:r>
        <w:t>M</w:t>
      </w:r>
      <w:r w:rsidRPr="004851EF">
        <w:t xml:space="preserve"> om forventet overskud for 2016 på </w:t>
      </w:r>
      <w:r w:rsidR="00C04386">
        <w:t xml:space="preserve">ca. </w:t>
      </w:r>
      <w:r w:rsidRPr="004851EF">
        <w:t xml:space="preserve">dkk 40.000,-. Dette holder stadig for årets slutresultat. Budgetforslag 2017 fremlægges af </w:t>
      </w:r>
      <w:r>
        <w:t>AM</w:t>
      </w:r>
      <w:r w:rsidRPr="004851EF">
        <w:t xml:space="preserve"> og </w:t>
      </w:r>
      <w:r w:rsidRPr="005A6B38">
        <w:t>forklares</w:t>
      </w:r>
      <w:r w:rsidR="005A6B38">
        <w:t xml:space="preserve"> </w:t>
      </w:r>
      <w:r w:rsidR="005A6B38" w:rsidRPr="00037BA2">
        <w:t>kortfattet.</w:t>
      </w:r>
      <w:r w:rsidRPr="00037BA2">
        <w:t xml:space="preserve"> </w:t>
      </w:r>
      <w:r w:rsidR="005A6B38" w:rsidRPr="00037BA2">
        <w:t>Budgettet blev vedtaget af bestyrelsen og forelægges herefter generalforsamlingen.</w:t>
      </w:r>
    </w:p>
    <w:p w:rsidR="004851EF" w:rsidRPr="004851EF" w:rsidRDefault="004851EF" w:rsidP="004851EF">
      <w:pPr>
        <w:pStyle w:val="PlainText"/>
      </w:pPr>
    </w:p>
    <w:p w:rsidR="004851EF" w:rsidRDefault="004851EF" w:rsidP="004851EF">
      <w:pPr>
        <w:pStyle w:val="PlainText"/>
        <w:rPr>
          <w:b/>
        </w:rPr>
      </w:pPr>
      <w:r>
        <w:rPr>
          <w:b/>
        </w:rPr>
        <w:t>4. Snerydning/glatførebekæmpelse</w:t>
      </w:r>
    </w:p>
    <w:p w:rsidR="00D00EE0" w:rsidRDefault="004851EF" w:rsidP="004851EF">
      <w:pPr>
        <w:pStyle w:val="PlainText"/>
      </w:pPr>
      <w:r>
        <w:t xml:space="preserve">JOB fremlægger, og ønsker at vi behandler </w:t>
      </w:r>
      <w:r w:rsidR="00D00EE0">
        <w:t>”</w:t>
      </w:r>
      <w:r w:rsidRPr="004851EF">
        <w:t>hvorfor grundej</w:t>
      </w:r>
      <w:r w:rsidR="00D00EE0">
        <w:t>erforeningens snerydningsaftale</w:t>
      </w:r>
      <w:r w:rsidRPr="004851EF">
        <w:t xml:space="preserve"> ikke overholder vores egne ordensregler (se stk. 3 i ordensregler). Til information, er grundejerforeningen ansvarlig for flere stier i området, som ikke støder op til enkelte grundejere</w:t>
      </w:r>
      <w:r w:rsidR="00D00EE0">
        <w:t xml:space="preserve">”. </w:t>
      </w:r>
      <w:r w:rsidRPr="004851EF">
        <w:t>JOB regnede med at stier skulle gruses</w:t>
      </w:r>
      <w:r w:rsidR="00D00EE0">
        <w:t xml:space="preserve">/glatførebekæmpes som jf. </w:t>
      </w:r>
      <w:r w:rsidRPr="004851EF">
        <w:t xml:space="preserve">politivedtægten. </w:t>
      </w:r>
      <w:r w:rsidR="00D00EE0">
        <w:t>Dette omhandler de</w:t>
      </w:r>
      <w:r w:rsidRPr="004851EF">
        <w:t xml:space="preserve"> stier i området som ikke hører under afdelingerne, </w:t>
      </w:r>
      <w:r w:rsidR="00D00EE0">
        <w:t xml:space="preserve">og altså derfor hører under </w:t>
      </w:r>
      <w:r w:rsidRPr="004851EF">
        <w:t xml:space="preserve">hovedforeningen. </w:t>
      </w:r>
      <w:r w:rsidR="00D00EE0">
        <w:t>Rydning af disse stier har tidligere fungeret</w:t>
      </w:r>
      <w:r w:rsidRPr="004851EF">
        <w:t xml:space="preserve">. </w:t>
      </w:r>
      <w:r w:rsidR="00D00EE0">
        <w:t>AM</w:t>
      </w:r>
      <w:r w:rsidRPr="004851EF">
        <w:t xml:space="preserve"> forklarer om snerydningsplanen</w:t>
      </w:r>
      <w:r w:rsidR="00D00EE0">
        <w:t xml:space="preserve"> som bestyrelsen vedtog forrige år. SF</w:t>
      </w:r>
      <w:r w:rsidRPr="004851EF">
        <w:t xml:space="preserve"> påpeger at snerydningsplanen nok blot bør udspecificeres</w:t>
      </w:r>
      <w:r w:rsidR="00D00EE0">
        <w:t xml:space="preserve"> vedr. dette punkt.</w:t>
      </w:r>
    </w:p>
    <w:p w:rsidR="00D00EE0" w:rsidRDefault="00D00EE0" w:rsidP="004851EF">
      <w:pPr>
        <w:pStyle w:val="PlainText"/>
      </w:pPr>
    </w:p>
    <w:p w:rsidR="00D00EE0" w:rsidRDefault="00D00EE0" w:rsidP="004851EF">
      <w:pPr>
        <w:pStyle w:val="PlainText"/>
      </w:pPr>
      <w:r>
        <w:t>Der er enighed om at et nyt punkt (punkt G) bør tilføjes i snerydningsplanen. Punktet skal indeholde at</w:t>
      </w:r>
      <w:r w:rsidR="004851EF" w:rsidRPr="004851EF">
        <w:t xml:space="preserve"> offentlig sti henh</w:t>
      </w:r>
      <w:r>
        <w:t>ørende</w:t>
      </w:r>
      <w:r w:rsidR="004851EF" w:rsidRPr="004851EF">
        <w:t xml:space="preserve"> under hovedforeningen skal glat</w:t>
      </w:r>
      <w:r>
        <w:t>fø</w:t>
      </w:r>
      <w:r w:rsidR="004851EF" w:rsidRPr="004851EF">
        <w:t>rebekæmpes iht</w:t>
      </w:r>
      <w:r>
        <w:t>.</w:t>
      </w:r>
      <w:r w:rsidR="004851EF" w:rsidRPr="004851EF">
        <w:t xml:space="preserve"> politivedtægten</w:t>
      </w:r>
      <w:r>
        <w:t xml:space="preserve"> og vore ordensregler. Dette kan betyde </w:t>
      </w:r>
      <w:r w:rsidR="00C04386">
        <w:t xml:space="preserve">at </w:t>
      </w:r>
      <w:r>
        <w:t>rydning på disse stier vil komme til at foregå uafhængigt af rydningen på vejene.</w:t>
      </w:r>
    </w:p>
    <w:p w:rsidR="005A6B38" w:rsidRDefault="005A6B38" w:rsidP="004851EF">
      <w:pPr>
        <w:pStyle w:val="PlainText"/>
      </w:pPr>
    </w:p>
    <w:p w:rsidR="005A6B38" w:rsidRPr="00037BA2" w:rsidRDefault="005A6B38" w:rsidP="004851EF">
      <w:pPr>
        <w:pStyle w:val="PlainText"/>
        <w:rPr>
          <w:b/>
        </w:rPr>
      </w:pPr>
      <w:r w:rsidRPr="00037BA2">
        <w:t>Der forelå herefter enighed om at indsætte et pkt. G i vor egen snerydningsplan med flg. ordlyd:</w:t>
      </w:r>
      <w:r w:rsidR="00037BA2">
        <w:t xml:space="preserve"> </w:t>
      </w:r>
      <w:r w:rsidRPr="00037BA2">
        <w:rPr>
          <w:b/>
        </w:rPr>
        <w:t>”</w:t>
      </w:r>
      <w:r w:rsidR="00DA4129" w:rsidRPr="00037BA2">
        <w:rPr>
          <w:b/>
        </w:rPr>
        <w:t>Hovedbestyrelsen vil være ansvarlig for at s</w:t>
      </w:r>
      <w:r w:rsidRPr="00037BA2">
        <w:rPr>
          <w:b/>
        </w:rPr>
        <w:t xml:space="preserve">nerydning og glatførebekæmpelse af stier, som ikke støder op til </w:t>
      </w:r>
      <w:r w:rsidR="00DA4129" w:rsidRPr="00037BA2">
        <w:rPr>
          <w:b/>
        </w:rPr>
        <w:t>de enkelte grundejere altid skal</w:t>
      </w:r>
      <w:r w:rsidRPr="00037BA2">
        <w:rPr>
          <w:b/>
        </w:rPr>
        <w:t xml:space="preserve"> være ryddet i henhold til gældende politivedtægt.”</w:t>
      </w:r>
    </w:p>
    <w:p w:rsidR="004851EF" w:rsidRPr="004851EF" w:rsidRDefault="00D00EE0" w:rsidP="004851EF">
      <w:pPr>
        <w:pStyle w:val="PlainText"/>
      </w:pPr>
      <w:r w:rsidRPr="004851EF">
        <w:t xml:space="preserve"> </w:t>
      </w:r>
    </w:p>
    <w:p w:rsidR="004851EF" w:rsidRPr="004851EF" w:rsidRDefault="00D00EE0" w:rsidP="004851EF">
      <w:pPr>
        <w:pStyle w:val="PlainText"/>
      </w:pPr>
      <w:r>
        <w:rPr>
          <w:b/>
        </w:rPr>
        <w:t xml:space="preserve">5. </w:t>
      </w:r>
      <w:r w:rsidR="004851EF" w:rsidRPr="00D00EE0">
        <w:rPr>
          <w:b/>
        </w:rPr>
        <w:t>Grønne o</w:t>
      </w:r>
      <w:r>
        <w:rPr>
          <w:b/>
        </w:rPr>
        <w:t>mråder</w:t>
      </w:r>
    </w:p>
    <w:p w:rsidR="004851EF" w:rsidRPr="004851EF" w:rsidRDefault="00D00EE0" w:rsidP="004851EF">
      <w:pPr>
        <w:pStyle w:val="PlainText"/>
      </w:pPr>
      <w:r w:rsidRPr="00D00EE0">
        <w:t>JOB gennemgår tilbud ang. beskæring af skrænter langs Holmstrupgårdvej og</w:t>
      </w:r>
      <w:r w:rsidRPr="004851EF">
        <w:t xml:space="preserve"> Jernaldervej.</w:t>
      </w:r>
    </w:p>
    <w:p w:rsidR="004851EF" w:rsidRPr="004851EF" w:rsidRDefault="004851EF" w:rsidP="004851EF">
      <w:pPr>
        <w:pStyle w:val="PlainText"/>
      </w:pPr>
      <w:r w:rsidRPr="004851EF">
        <w:t>Beskæring</w:t>
      </w:r>
      <w:r w:rsidR="00D00EE0">
        <w:t>en er</w:t>
      </w:r>
      <w:r w:rsidRPr="004851EF">
        <w:t xml:space="preserve"> beskrevet i tidligere referater. JOB har talt med både Aarhus</w:t>
      </w:r>
      <w:r w:rsidR="00D00EE0">
        <w:t xml:space="preserve"> Kommune og vores gartner E. V. Have og Park</w:t>
      </w:r>
      <w:r w:rsidR="008E0EEE">
        <w:t xml:space="preserve"> om sagen</w:t>
      </w:r>
      <w:r w:rsidR="00D00EE0">
        <w:t xml:space="preserve">. Det var tidligere aftalt af Kim Dalbøge ville </w:t>
      </w:r>
      <w:r w:rsidR="00D00EE0">
        <w:lastRenderedPageBreak/>
        <w:t xml:space="preserve">kontakte </w:t>
      </w:r>
      <w:r w:rsidRPr="004851EF">
        <w:t>Hede Danmark</w:t>
      </w:r>
      <w:r w:rsidR="00D00EE0">
        <w:t xml:space="preserve"> for indhentning af et tilbud, men jf. AM har Kim intet modtaget </w:t>
      </w:r>
      <w:r w:rsidRPr="004851EF">
        <w:t>fra dem.</w:t>
      </w:r>
      <w:r w:rsidR="00D00EE0">
        <w:t xml:space="preserve"> Det diskuteres at en sådan opgave bør gøres om </w:t>
      </w:r>
      <w:r w:rsidRPr="004851EF">
        <w:t>vinter</w:t>
      </w:r>
      <w:r w:rsidR="00D00EE0">
        <w:t>en</w:t>
      </w:r>
      <w:r w:rsidRPr="004851EF">
        <w:t xml:space="preserve"> inden udg</w:t>
      </w:r>
      <w:r w:rsidR="00D00EE0">
        <w:t>angen af</w:t>
      </w:r>
      <w:r w:rsidRPr="004851EF">
        <w:t xml:space="preserve"> marts. </w:t>
      </w:r>
    </w:p>
    <w:p w:rsidR="004851EF" w:rsidRDefault="004851EF" w:rsidP="004851EF">
      <w:pPr>
        <w:pStyle w:val="PlainText"/>
      </w:pPr>
    </w:p>
    <w:p w:rsidR="004851EF" w:rsidRPr="004851EF" w:rsidRDefault="00D34878" w:rsidP="004851EF">
      <w:pPr>
        <w:pStyle w:val="PlainText"/>
      </w:pPr>
      <w:r>
        <w:t>Bestyrelsen vedtager at takke</w:t>
      </w:r>
      <w:r w:rsidR="004851EF" w:rsidRPr="004851EF">
        <w:t xml:space="preserve"> ja til E</w:t>
      </w:r>
      <w:r>
        <w:t>.</w:t>
      </w:r>
      <w:r w:rsidR="004851EF" w:rsidRPr="004851EF">
        <w:t>V</w:t>
      </w:r>
      <w:r>
        <w:t>. Have og Park’s tilbud</w:t>
      </w:r>
      <w:r w:rsidR="008E0EEE">
        <w:t xml:space="preserve"> som er mest fordelagtigt</w:t>
      </w:r>
      <w:r>
        <w:t>. Det er en vedligeholdelsesopgave</w:t>
      </w:r>
      <w:r w:rsidR="00F05607">
        <w:t xml:space="preserve"> der</w:t>
      </w:r>
      <w:r w:rsidR="004851EF" w:rsidRPr="004851EF">
        <w:t xml:space="preserve"> medtages i budget</w:t>
      </w:r>
      <w:r>
        <w:t xml:space="preserve"> for 2017 og 2018</w:t>
      </w:r>
      <w:r w:rsidR="004851EF" w:rsidRPr="004851EF">
        <w:t xml:space="preserve">. </w:t>
      </w:r>
      <w:r>
        <w:t xml:space="preserve">Opgaven deles op så betaling foregår i 2 rater over </w:t>
      </w:r>
      <w:r w:rsidR="004851EF" w:rsidRPr="004851EF">
        <w:t>2 år</w:t>
      </w:r>
      <w:r>
        <w:t>. Totalbeløbet er på</w:t>
      </w:r>
      <w:r w:rsidR="004851EF" w:rsidRPr="004851EF">
        <w:t xml:space="preserve"> ca</w:t>
      </w:r>
      <w:r>
        <w:t>.</w:t>
      </w:r>
      <w:r w:rsidR="004851EF" w:rsidRPr="004851EF">
        <w:t xml:space="preserve"> dkk 100.000,-, </w:t>
      </w:r>
      <w:r>
        <w:t xml:space="preserve">med ca. </w:t>
      </w:r>
      <w:r w:rsidR="004851EF" w:rsidRPr="004851EF">
        <w:t xml:space="preserve">2/3 </w:t>
      </w:r>
      <w:r>
        <w:t>i første delopgave og ca.</w:t>
      </w:r>
      <w:r w:rsidR="004851EF" w:rsidRPr="004851EF">
        <w:t xml:space="preserve"> 1/3 </w:t>
      </w:r>
      <w:r>
        <w:t>i anden delopgave</w:t>
      </w:r>
      <w:r w:rsidR="004851EF" w:rsidRPr="004851EF">
        <w:t xml:space="preserve">. </w:t>
      </w:r>
    </w:p>
    <w:p w:rsidR="004851EF" w:rsidRPr="004851EF" w:rsidRDefault="004851EF" w:rsidP="004851EF">
      <w:pPr>
        <w:pStyle w:val="PlainText"/>
      </w:pPr>
    </w:p>
    <w:p w:rsidR="004851EF" w:rsidRPr="004851EF" w:rsidRDefault="004851EF" w:rsidP="004851EF">
      <w:pPr>
        <w:pStyle w:val="PlainText"/>
      </w:pPr>
      <w:r w:rsidRPr="004851EF">
        <w:t>Vedr</w:t>
      </w:r>
      <w:r w:rsidR="008E0EEE">
        <w:t>.</w:t>
      </w:r>
      <w:r w:rsidRPr="004851EF">
        <w:t xml:space="preserve"> vedligeholdelsesaftale ved søerne:</w:t>
      </w:r>
      <w:r w:rsidR="008E0EEE">
        <w:t xml:space="preserve"> </w:t>
      </w:r>
      <w:r w:rsidRPr="004851EF">
        <w:t xml:space="preserve">JOB fremlægger aftale </w:t>
      </w:r>
      <w:r w:rsidR="008E0EEE">
        <w:t>med E.V. Have og Park fra</w:t>
      </w:r>
      <w:r w:rsidRPr="004851EF">
        <w:t xml:space="preserve"> 9. januar 2017. Aftalen tiltrædes af bestyrelsen.</w:t>
      </w:r>
    </w:p>
    <w:p w:rsidR="004851EF" w:rsidRPr="004851EF" w:rsidRDefault="004851EF" w:rsidP="004851EF">
      <w:pPr>
        <w:pStyle w:val="PlainText"/>
      </w:pPr>
    </w:p>
    <w:p w:rsidR="004851EF" w:rsidRPr="004851EF" w:rsidRDefault="004851EF" w:rsidP="004851EF">
      <w:pPr>
        <w:pStyle w:val="PlainText"/>
      </w:pPr>
      <w:r w:rsidRPr="004851EF">
        <w:t>K</w:t>
      </w:r>
      <w:r w:rsidR="008E0EEE">
        <w:t>im</w:t>
      </w:r>
      <w:r w:rsidRPr="004851EF">
        <w:t xml:space="preserve"> </w:t>
      </w:r>
      <w:r w:rsidR="008E0EEE">
        <w:t>påpegede</w:t>
      </w:r>
      <w:r w:rsidRPr="004851EF">
        <w:t xml:space="preserve"> </w:t>
      </w:r>
      <w:r w:rsidR="008E0EEE">
        <w:t>på tidligere bestyrelsesmøde</w:t>
      </w:r>
      <w:r w:rsidRPr="004851EF">
        <w:t xml:space="preserve"> </w:t>
      </w:r>
      <w:r w:rsidR="008E0EEE">
        <w:t>nogle ikke fungerende</w:t>
      </w:r>
      <w:r w:rsidRPr="004851EF">
        <w:t xml:space="preserve"> dræn </w:t>
      </w:r>
      <w:r w:rsidR="008E0EEE">
        <w:t>i forbindelse med nogle dele af stien rundt om søerne</w:t>
      </w:r>
      <w:r w:rsidRPr="004851EF">
        <w:t xml:space="preserve">. </w:t>
      </w:r>
      <w:r w:rsidR="008E0EEE">
        <w:t>Der er e</w:t>
      </w:r>
      <w:r w:rsidRPr="004851EF">
        <w:t>nighed om at det tilsyneladende</w:t>
      </w:r>
      <w:r w:rsidR="008E0EEE">
        <w:t xml:space="preserve"> ikke nu er et problem,</w:t>
      </w:r>
      <w:r w:rsidRPr="004851EF">
        <w:t xml:space="preserve"> da der ikke er observeret oversvømmede stier denne vinter. </w:t>
      </w:r>
    </w:p>
    <w:p w:rsidR="004851EF" w:rsidRPr="004851EF" w:rsidRDefault="004851EF" w:rsidP="004851EF">
      <w:pPr>
        <w:pStyle w:val="PlainText"/>
      </w:pPr>
    </w:p>
    <w:p w:rsidR="004851EF" w:rsidRPr="008E0EEE" w:rsidRDefault="008E0EEE" w:rsidP="004851EF">
      <w:pPr>
        <w:pStyle w:val="PlainText"/>
        <w:rPr>
          <w:b/>
        </w:rPr>
      </w:pPr>
      <w:r>
        <w:rPr>
          <w:b/>
        </w:rPr>
        <w:t xml:space="preserve">6. </w:t>
      </w:r>
      <w:r w:rsidR="004851EF" w:rsidRPr="008E0EEE">
        <w:rPr>
          <w:b/>
        </w:rPr>
        <w:t>Hvordan begrænser vi henkastet affald i området omkring søerne</w:t>
      </w:r>
    </w:p>
    <w:p w:rsidR="004851EF" w:rsidRPr="004851EF" w:rsidRDefault="004851EF" w:rsidP="004851EF">
      <w:pPr>
        <w:pStyle w:val="PlainText"/>
      </w:pPr>
      <w:r w:rsidRPr="004851EF">
        <w:t>S</w:t>
      </w:r>
      <w:r w:rsidR="008E0EEE">
        <w:t>F</w:t>
      </w:r>
      <w:r w:rsidRPr="004851EF">
        <w:t xml:space="preserve"> fremlægger</w:t>
      </w:r>
      <w:r w:rsidR="008E0EEE">
        <w:t xml:space="preserve"> problematikken: S</w:t>
      </w:r>
      <w:r w:rsidRPr="004851EF">
        <w:t xml:space="preserve">pecielt </w:t>
      </w:r>
      <w:r w:rsidR="008E0EEE">
        <w:t>ramt er området omkring søerne ved fodboldmålene.</w:t>
      </w:r>
      <w:r w:rsidRPr="004851EF">
        <w:t xml:space="preserve"> Affaldsbeholdere har tidligere været diskuteret</w:t>
      </w:r>
      <w:r w:rsidR="008E0EEE">
        <w:t xml:space="preserve"> også på generalforsamlingen</w:t>
      </w:r>
      <w:r w:rsidR="00F05607">
        <w:t xml:space="preserve"> og nedstemt</w:t>
      </w:r>
      <w:r w:rsidRPr="004851EF">
        <w:t>.</w:t>
      </w:r>
      <w:r w:rsidR="008E0EEE">
        <w:t xml:space="preserve"> SF foreslår at man evt. kan</w:t>
      </w:r>
      <w:r w:rsidRPr="004851EF">
        <w:t xml:space="preserve"> spørge kommunen om hjælp her</w:t>
      </w:r>
      <w:r w:rsidR="008E0EEE">
        <w:t xml:space="preserve"> med </w:t>
      </w:r>
      <w:r w:rsidRPr="004851EF">
        <w:t xml:space="preserve">opstilling </w:t>
      </w:r>
      <w:r w:rsidR="008E0EEE">
        <w:t>og tømning af affaldsbeholdere, og derved appellere</w:t>
      </w:r>
      <w:r w:rsidRPr="004851EF">
        <w:t xml:space="preserve"> til </w:t>
      </w:r>
      <w:r w:rsidR="008E0EEE">
        <w:t>”</w:t>
      </w:r>
      <w:r w:rsidRPr="004851EF">
        <w:t>kommunens samvittighed</w:t>
      </w:r>
      <w:r w:rsidR="008E0EEE">
        <w:t>”. Sagen diskuteres, og man kommer ind på om man</w:t>
      </w:r>
      <w:r w:rsidR="00F05607">
        <w:t xml:space="preserve"> alternativt</w:t>
      </w:r>
      <w:r w:rsidRPr="004851EF">
        <w:t xml:space="preserve"> kan stille et s</w:t>
      </w:r>
      <w:r w:rsidR="009B526D">
        <w:t xml:space="preserve">kilt med poser som folk selv opfordres til </w:t>
      </w:r>
      <w:r w:rsidR="00F05607">
        <w:t>benytte til affald og tage med sig</w:t>
      </w:r>
      <w:r w:rsidR="009B526D">
        <w:t xml:space="preserve"> fra området</w:t>
      </w:r>
      <w:r w:rsidRPr="004851EF">
        <w:t xml:space="preserve">. </w:t>
      </w:r>
      <w:r w:rsidR="009B526D">
        <w:t>Det vil være billigt at</w:t>
      </w:r>
      <w:r w:rsidRPr="004851EF">
        <w:t xml:space="preserve"> prøve</w:t>
      </w:r>
      <w:r w:rsidR="009B526D">
        <w:t xml:space="preserve"> af</w:t>
      </w:r>
      <w:r w:rsidRPr="004851EF">
        <w:t xml:space="preserve"> og </w:t>
      </w:r>
      <w:r w:rsidR="009B526D">
        <w:t>man kan se hvad der sker, og om det virker.</w:t>
      </w:r>
      <w:r w:rsidRPr="004851EF">
        <w:t xml:space="preserve"> </w:t>
      </w:r>
    </w:p>
    <w:p w:rsidR="004851EF" w:rsidRPr="004851EF" w:rsidRDefault="009B526D" w:rsidP="004851EF">
      <w:pPr>
        <w:pStyle w:val="PlainText"/>
      </w:pPr>
      <w:r>
        <w:t>AM</w:t>
      </w:r>
      <w:r w:rsidR="004851EF" w:rsidRPr="004851EF">
        <w:t xml:space="preserve"> kigger på denne sag og får skilt og stativ lavet</w:t>
      </w:r>
      <w:r>
        <w:t>,</w:t>
      </w:r>
      <w:r w:rsidR="004851EF" w:rsidRPr="004851EF">
        <w:t xml:space="preserve"> samt </w:t>
      </w:r>
      <w:r>
        <w:t>får indkøbt</w:t>
      </w:r>
      <w:r w:rsidR="004851EF" w:rsidRPr="004851EF">
        <w:t xml:space="preserve"> poser</w:t>
      </w:r>
      <w:r>
        <w:t xml:space="preserve"> og sat </w:t>
      </w:r>
      <w:r w:rsidR="00F05607">
        <w:t xml:space="preserve">det </w:t>
      </w:r>
      <w:r>
        <w:t>op</w:t>
      </w:r>
      <w:r w:rsidR="004851EF" w:rsidRPr="004851EF">
        <w:t>. Evt</w:t>
      </w:r>
      <w:r>
        <w:t>.</w:t>
      </w:r>
      <w:r w:rsidR="004851EF" w:rsidRPr="004851EF">
        <w:t xml:space="preserve"> undersøges en ordning med mærker fra kommunen</w:t>
      </w:r>
      <w:r>
        <w:t xml:space="preserve"> til opmærkning af sække,</w:t>
      </w:r>
      <w:r w:rsidR="004851EF" w:rsidRPr="004851EF">
        <w:t xml:space="preserve"> så man kan få skraldebilen til at tage poser med </w:t>
      </w:r>
      <w:r>
        <w:t>som</w:t>
      </w:r>
      <w:r w:rsidR="004851EF" w:rsidRPr="004851EF">
        <w:t xml:space="preserve"> står ved en skraldebehol</w:t>
      </w:r>
      <w:r w:rsidR="00F05607">
        <w:t>der uden omkostninger.</w:t>
      </w:r>
    </w:p>
    <w:p w:rsidR="004851EF" w:rsidRPr="004851EF" w:rsidRDefault="004851EF" w:rsidP="004851EF">
      <w:pPr>
        <w:pStyle w:val="PlainText"/>
      </w:pPr>
    </w:p>
    <w:p w:rsidR="004851EF" w:rsidRPr="009B526D" w:rsidRDefault="004851EF" w:rsidP="004851EF">
      <w:pPr>
        <w:pStyle w:val="PlainText"/>
        <w:rPr>
          <w:b/>
        </w:rPr>
      </w:pPr>
      <w:r w:rsidRPr="009B526D">
        <w:rPr>
          <w:b/>
        </w:rPr>
        <w:t>7.</w:t>
      </w:r>
      <w:r w:rsidR="009B526D">
        <w:rPr>
          <w:b/>
        </w:rPr>
        <w:t xml:space="preserve"> </w:t>
      </w:r>
      <w:r w:rsidRPr="009B526D">
        <w:rPr>
          <w:b/>
        </w:rPr>
        <w:t>Viborgvejs udvidelse</w:t>
      </w:r>
    </w:p>
    <w:p w:rsidR="004851EF" w:rsidRPr="004851EF" w:rsidRDefault="004851EF" w:rsidP="004851EF">
      <w:pPr>
        <w:pStyle w:val="PlainText"/>
      </w:pPr>
      <w:r w:rsidRPr="004851EF">
        <w:t>Ingen ny COWI rapport foreligger endnu selvom det var forventet</w:t>
      </w:r>
      <w:r w:rsidR="009B526D">
        <w:t xml:space="preserve"> på nuværende tidspunkt</w:t>
      </w:r>
      <w:r w:rsidRPr="004851EF">
        <w:t>. En ny rapport burde nu være forelagt for Trafik og Veje</w:t>
      </w:r>
      <w:r w:rsidR="009B526D">
        <w:t>, men er altså ikke offentliggjort</w:t>
      </w:r>
      <w:r w:rsidRPr="004851EF">
        <w:t xml:space="preserve">. Arbejdsgruppen kigger på sagen når der er nyt. </w:t>
      </w:r>
    </w:p>
    <w:p w:rsidR="004851EF" w:rsidRPr="004851EF" w:rsidRDefault="004851EF" w:rsidP="004851EF">
      <w:pPr>
        <w:pStyle w:val="PlainText"/>
      </w:pPr>
    </w:p>
    <w:p w:rsidR="004851EF" w:rsidRPr="009B526D" w:rsidRDefault="004851EF" w:rsidP="004851EF">
      <w:pPr>
        <w:pStyle w:val="PlainText"/>
        <w:rPr>
          <w:b/>
        </w:rPr>
      </w:pPr>
      <w:r w:rsidRPr="009B526D">
        <w:rPr>
          <w:b/>
        </w:rPr>
        <w:t>8. Generalforsamling</w:t>
      </w:r>
    </w:p>
    <w:p w:rsidR="004851EF" w:rsidRPr="004851EF" w:rsidRDefault="009B526D" w:rsidP="004851EF">
      <w:pPr>
        <w:pStyle w:val="PlainText"/>
      </w:pPr>
      <w:r>
        <w:t xml:space="preserve">Det bliver den </w:t>
      </w:r>
      <w:r w:rsidR="004851EF" w:rsidRPr="004851EF">
        <w:t>3. april kl. 19</w:t>
      </w:r>
      <w:r>
        <w:t>. AM</w:t>
      </w:r>
      <w:r w:rsidR="004851EF" w:rsidRPr="004851EF">
        <w:t xml:space="preserve"> booker lokale</w:t>
      </w:r>
      <w:r w:rsidR="00F05607">
        <w:t xml:space="preserve"> i Skjoldhøjkirken</w:t>
      </w:r>
      <w:r w:rsidR="004851EF" w:rsidRPr="004851EF">
        <w:t xml:space="preserve"> og </w:t>
      </w:r>
      <w:r>
        <w:t xml:space="preserve">vender tilbage hvis ikke muligt denne dato. Bestyrelsen mødes kl. 18. </w:t>
      </w:r>
      <w:r w:rsidR="004851EF" w:rsidRPr="004851EF">
        <w:t>Både A</w:t>
      </w:r>
      <w:r>
        <w:t>M (på valg i år) og JOB (ikke på valg i år) kunne være interesserede i at blive afløst</w:t>
      </w:r>
      <w:r w:rsidR="004851EF" w:rsidRPr="004851EF">
        <w:t xml:space="preserve">. Alle </w:t>
      </w:r>
      <w:r>
        <w:t>bedes derfor holde ørerne åbne for</w:t>
      </w:r>
      <w:r w:rsidR="004851EF" w:rsidRPr="004851EF">
        <w:t xml:space="preserve"> egnede folk der kunne være interesseret</w:t>
      </w:r>
      <w:r>
        <w:t xml:space="preserve"> i at blive kørt i stilling. AM</w:t>
      </w:r>
      <w:r w:rsidR="004851EF" w:rsidRPr="004851EF">
        <w:t xml:space="preserve"> overvejer at sige ok</w:t>
      </w:r>
      <w:r>
        <w:t xml:space="preserve"> til genvalg, men vil da muligvis i forbindelse med bestyrelsesmøder alene medvirke til kassererdelen af mødet</w:t>
      </w:r>
      <w:r w:rsidR="004851EF" w:rsidRPr="004851EF">
        <w:t xml:space="preserve">. </w:t>
      </w:r>
    </w:p>
    <w:p w:rsidR="004851EF" w:rsidRPr="004851EF" w:rsidRDefault="004851EF" w:rsidP="004851EF">
      <w:pPr>
        <w:pStyle w:val="PlainText"/>
      </w:pPr>
    </w:p>
    <w:p w:rsidR="004851EF" w:rsidRPr="004851EF" w:rsidRDefault="004851EF" w:rsidP="004851EF">
      <w:pPr>
        <w:pStyle w:val="PlainText"/>
      </w:pPr>
      <w:r w:rsidRPr="004851EF">
        <w:t>JOB nævner muligheden for</w:t>
      </w:r>
      <w:r w:rsidR="009B526D">
        <w:t xml:space="preserve"> en forenings PC som kan lette ”central arkivering” og lette overdragelse til ny ledelse af foreningen</w:t>
      </w:r>
      <w:r w:rsidRPr="004851EF">
        <w:t xml:space="preserve">. </w:t>
      </w:r>
      <w:r w:rsidR="009B526D">
        <w:t xml:space="preserve">Der drøftes desuden mulighed for indkøb af ekstern harddisk til samme formål. </w:t>
      </w:r>
      <w:r w:rsidRPr="004851EF">
        <w:t>Det</w:t>
      </w:r>
      <w:r w:rsidR="009B526D">
        <w:t>te vedtages dog ikke.</w:t>
      </w:r>
    </w:p>
    <w:p w:rsidR="0067511D" w:rsidRDefault="0067511D" w:rsidP="004851EF">
      <w:pPr>
        <w:pStyle w:val="PlainText"/>
      </w:pPr>
    </w:p>
    <w:p w:rsidR="0067511D" w:rsidRDefault="0067511D" w:rsidP="0067511D">
      <w:pPr>
        <w:pStyle w:val="PlainText"/>
      </w:pPr>
      <w:r w:rsidRPr="004851EF">
        <w:t>JOB laver kladde til gen</w:t>
      </w:r>
      <w:r>
        <w:t>eralforsamlings</w:t>
      </w:r>
      <w:r w:rsidRPr="004851EF">
        <w:t>indk</w:t>
      </w:r>
      <w:r>
        <w:t>aldelsen</w:t>
      </w:r>
      <w:r w:rsidRPr="004851EF">
        <w:t xml:space="preserve"> og</w:t>
      </w:r>
      <w:r>
        <w:t xml:space="preserve"> tager den med til AM for evt. kommentar og kopiering</w:t>
      </w:r>
      <w:r w:rsidRPr="004851EF">
        <w:t>.</w:t>
      </w:r>
    </w:p>
    <w:p w:rsidR="0067511D" w:rsidRDefault="0067511D" w:rsidP="0067511D">
      <w:pPr>
        <w:pStyle w:val="PlainText"/>
      </w:pPr>
    </w:p>
    <w:p w:rsidR="0067511D" w:rsidRDefault="0067511D" w:rsidP="004851EF">
      <w:pPr>
        <w:pStyle w:val="PlainText"/>
      </w:pPr>
      <w:r>
        <w:t>LJ forespørger hos Vivi (Holmstruphøjvej 60) om hun vil være dirigent på generalforsamlingen.</w:t>
      </w:r>
      <w:r w:rsidRPr="004851EF">
        <w:t xml:space="preserve"> </w:t>
      </w:r>
    </w:p>
    <w:p w:rsidR="004851EF" w:rsidRPr="004851EF" w:rsidRDefault="0067511D" w:rsidP="004851EF">
      <w:pPr>
        <w:pStyle w:val="PlainText"/>
      </w:pPr>
      <w:r w:rsidRPr="004851EF">
        <w:t xml:space="preserve"> </w:t>
      </w:r>
    </w:p>
    <w:p w:rsidR="004851EF" w:rsidRPr="0067511D" w:rsidRDefault="004851EF" w:rsidP="004851EF">
      <w:pPr>
        <w:pStyle w:val="PlainText"/>
        <w:rPr>
          <w:b/>
        </w:rPr>
      </w:pPr>
      <w:r w:rsidRPr="0067511D">
        <w:rPr>
          <w:b/>
        </w:rPr>
        <w:t>9.</w:t>
      </w:r>
      <w:r w:rsidR="0067511D">
        <w:rPr>
          <w:b/>
        </w:rPr>
        <w:t xml:space="preserve"> </w:t>
      </w:r>
      <w:r w:rsidRPr="0067511D">
        <w:rPr>
          <w:b/>
        </w:rPr>
        <w:t>Eventuelt</w:t>
      </w:r>
    </w:p>
    <w:p w:rsidR="004851EF" w:rsidRPr="004851EF" w:rsidRDefault="0067511D" w:rsidP="0067511D">
      <w:pPr>
        <w:pStyle w:val="PlainText"/>
      </w:pPr>
      <w:r>
        <w:t>LJ fortæller om afd. 4’s bestyrelses</w:t>
      </w:r>
      <w:r w:rsidR="004851EF" w:rsidRPr="004851EF">
        <w:t xml:space="preserve"> forslag</w:t>
      </w:r>
      <w:r>
        <w:t xml:space="preserve"> til afdelingsgeneralforsamling, for at få kommentarer og tanker fra øvrige bestyrelsesmedlemmer. Vedr. forslag om økonomiske sanktioner hvis man ikke stiller med arbejdskraft til arbejdsdag, så kører det </w:t>
      </w:r>
      <w:r w:rsidR="00C95D7B">
        <w:t>på denne måde</w:t>
      </w:r>
      <w:r>
        <w:t xml:space="preserve"> i nogle afdelinger (op til dkk. 500,- pr. husstand koster</w:t>
      </w:r>
      <w:r w:rsidR="00C95D7B">
        <w:t xml:space="preserve"> det</w:t>
      </w:r>
      <w:r>
        <w:t xml:space="preserve"> at købe sig fri med mindre d</w:t>
      </w:r>
      <w:r w:rsidR="00C95D7B">
        <w:t>er er tale om lovlig udeblivelse</w:t>
      </w:r>
      <w:r>
        <w:t xml:space="preserve">). Afdelingskassereren indkræver her beløbene særskilt fra det som hovedforeningskassereren indkræver. I et tilfælde ville en parcelejer ikke betale og en jurist </w:t>
      </w:r>
      <w:r>
        <w:lastRenderedPageBreak/>
        <w:t xml:space="preserve">blev indblandet og parcelejer kunne ikke unddrage </w:t>
      </w:r>
      <w:r w:rsidR="00C95D7B">
        <w:t xml:space="preserve">sig </w:t>
      </w:r>
      <w:r>
        <w:t>betaling. I afd. 5 håndteres det</w:t>
      </w:r>
      <w:r w:rsidR="00C95D7B">
        <w:t>te</w:t>
      </w:r>
      <w:r>
        <w:t xml:space="preserve"> i egne afdelingsvedtægter.</w:t>
      </w:r>
      <w:r w:rsidR="004851EF" w:rsidRPr="004851EF">
        <w:t xml:space="preserve"> </w:t>
      </w:r>
    </w:p>
    <w:p w:rsidR="004851EF" w:rsidRPr="004851EF" w:rsidRDefault="004851EF" w:rsidP="004851EF">
      <w:pPr>
        <w:pStyle w:val="PlainText"/>
      </w:pPr>
    </w:p>
    <w:p w:rsidR="004851EF" w:rsidRPr="004851EF" w:rsidRDefault="0067511D" w:rsidP="004851EF">
      <w:pPr>
        <w:pStyle w:val="PlainText"/>
      </w:pPr>
      <w:r>
        <w:t>SF</w:t>
      </w:r>
      <w:r w:rsidR="004851EF" w:rsidRPr="004851EF">
        <w:t xml:space="preserve"> spørger om </w:t>
      </w:r>
      <w:r w:rsidR="00C95D7B">
        <w:t xml:space="preserve">hvorvidt </w:t>
      </w:r>
      <w:r w:rsidR="004851EF" w:rsidRPr="004851EF">
        <w:t>hovedforeningen ejer nogle af vejene</w:t>
      </w:r>
      <w:r>
        <w:t xml:space="preserve"> i området med henblik på</w:t>
      </w:r>
      <w:r w:rsidR="006A7243">
        <w:t xml:space="preserve"> om vi kan opsætte regler om</w:t>
      </w:r>
      <w:r w:rsidR="004851EF" w:rsidRPr="004851EF">
        <w:t xml:space="preserve"> hastighedsbegræn</w:t>
      </w:r>
      <w:r w:rsidR="006A7243">
        <w:t>sning</w:t>
      </w:r>
      <w:r w:rsidR="00C95D7B">
        <w:t>, hvilket der nogle steder kunne være behov for</w:t>
      </w:r>
      <w:r w:rsidR="006A7243">
        <w:t xml:space="preserve">. </w:t>
      </w:r>
      <w:r w:rsidR="00C95D7B">
        <w:t xml:space="preserve">Problematikken drøftes. </w:t>
      </w:r>
      <w:r w:rsidR="006A7243">
        <w:t>Der er enighed om at dette hører hjemme i afdelingerne.</w:t>
      </w:r>
    </w:p>
    <w:p w:rsidR="004851EF" w:rsidRPr="004851EF" w:rsidRDefault="004851EF" w:rsidP="004851EF">
      <w:pPr>
        <w:pStyle w:val="PlainText"/>
      </w:pPr>
    </w:p>
    <w:p w:rsidR="004851EF" w:rsidRPr="004851EF" w:rsidRDefault="006A7243" w:rsidP="004851EF">
      <w:pPr>
        <w:pStyle w:val="PlainText"/>
      </w:pPr>
      <w:r>
        <w:t>I MM’s afdeling har de for et år siden fået nye</w:t>
      </w:r>
      <w:r w:rsidR="004851EF" w:rsidRPr="004851EF">
        <w:t xml:space="preserve"> fjernvarmerør. </w:t>
      </w:r>
      <w:r>
        <w:t>MM s</w:t>
      </w:r>
      <w:r w:rsidR="004851EF" w:rsidRPr="004851EF">
        <w:t>p</w:t>
      </w:r>
      <w:r>
        <w:t>ørger til etablering af slidlag og kontaktperson hos kommunen</w:t>
      </w:r>
      <w:r w:rsidR="00C95D7B">
        <w:t xml:space="preserve"> for planlægning</w:t>
      </w:r>
      <w:r>
        <w:t xml:space="preserve">. </w:t>
      </w:r>
      <w:r w:rsidR="00C95D7B">
        <w:t>MM og PP får disse info</w:t>
      </w:r>
      <w:r>
        <w:t>.</w:t>
      </w:r>
    </w:p>
    <w:p w:rsidR="00992B61" w:rsidRPr="004851EF" w:rsidRDefault="00910A6D" w:rsidP="00910A6D">
      <w:pPr>
        <w:spacing w:after="0" w:line="240" w:lineRule="auto"/>
        <w:rPr>
          <w:rFonts w:ascii="Verdana" w:hAnsi="Verdana"/>
          <w:sz w:val="20"/>
          <w:szCs w:val="20"/>
        </w:rPr>
      </w:pPr>
      <w:r w:rsidRPr="004851EF">
        <w:rPr>
          <w:rFonts w:ascii="Verdana" w:hAnsi="Verdana"/>
          <w:sz w:val="20"/>
          <w:szCs w:val="20"/>
        </w:rPr>
        <w:br/>
      </w:r>
      <w:r w:rsidR="00A95AAE" w:rsidRPr="004851EF">
        <w:rPr>
          <w:rFonts w:ascii="Verdana" w:hAnsi="Verdana"/>
          <w:sz w:val="20"/>
          <w:szCs w:val="20"/>
        </w:rPr>
        <w:t>Således refereret</w:t>
      </w:r>
      <w:r w:rsidR="006A7243">
        <w:rPr>
          <w:rFonts w:ascii="Verdana" w:hAnsi="Verdana"/>
          <w:sz w:val="20"/>
          <w:szCs w:val="20"/>
        </w:rPr>
        <w:t xml:space="preserve"> 27.02.2017</w:t>
      </w:r>
      <w:r w:rsidR="00037BA2">
        <w:rPr>
          <w:rFonts w:ascii="Verdana" w:hAnsi="Verdana"/>
          <w:sz w:val="20"/>
          <w:szCs w:val="20"/>
        </w:rPr>
        <w:t xml:space="preserve"> og revideret 01.03.2017</w:t>
      </w:r>
      <w:bookmarkStart w:id="0" w:name="_GoBack"/>
      <w:bookmarkEnd w:id="0"/>
      <w:r w:rsidR="00A95AAE" w:rsidRPr="004851EF">
        <w:rPr>
          <w:rFonts w:ascii="Verdana" w:hAnsi="Verdana"/>
          <w:sz w:val="20"/>
          <w:szCs w:val="20"/>
        </w:rPr>
        <w:t xml:space="preserve">, </w:t>
      </w:r>
      <w:r w:rsidR="00BD0D01" w:rsidRPr="004851EF">
        <w:rPr>
          <w:rFonts w:ascii="Verdana" w:hAnsi="Verdana"/>
          <w:sz w:val="20"/>
          <w:szCs w:val="20"/>
        </w:rPr>
        <w:t>Lars Jensen</w:t>
      </w:r>
      <w:r w:rsidR="00471785" w:rsidRPr="004851EF">
        <w:rPr>
          <w:rFonts w:ascii="Verdana" w:hAnsi="Verdana"/>
          <w:sz w:val="20"/>
          <w:szCs w:val="20"/>
        </w:rPr>
        <w:br/>
      </w:r>
    </w:p>
    <w:sectPr w:rsidR="00992B61" w:rsidRPr="004851E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4F" w:rsidRDefault="00497C4F" w:rsidP="00052ED3">
      <w:pPr>
        <w:spacing w:after="0" w:line="240" w:lineRule="auto"/>
      </w:pPr>
      <w:r>
        <w:separator/>
      </w:r>
    </w:p>
  </w:endnote>
  <w:endnote w:type="continuationSeparator" w:id="0">
    <w:p w:rsidR="00497C4F" w:rsidRDefault="00497C4F" w:rsidP="0005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837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ED3" w:rsidRDefault="00052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B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2ED3" w:rsidRDefault="0005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4F" w:rsidRDefault="00497C4F" w:rsidP="00052ED3">
      <w:pPr>
        <w:spacing w:after="0" w:line="240" w:lineRule="auto"/>
      </w:pPr>
      <w:r>
        <w:separator/>
      </w:r>
    </w:p>
  </w:footnote>
  <w:footnote w:type="continuationSeparator" w:id="0">
    <w:p w:rsidR="00497C4F" w:rsidRDefault="00497C4F" w:rsidP="0005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0CC72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452B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26786"/>
    <w:multiLevelType w:val="multilevel"/>
    <w:tmpl w:val="20DAB8E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410E"/>
    <w:multiLevelType w:val="hybridMultilevel"/>
    <w:tmpl w:val="EDC662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026"/>
    <w:multiLevelType w:val="multilevel"/>
    <w:tmpl w:val="FB6871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1C76C6"/>
    <w:multiLevelType w:val="singleLevel"/>
    <w:tmpl w:val="7D0EF71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9200FC"/>
    <w:multiLevelType w:val="multilevel"/>
    <w:tmpl w:val="2EC23B2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85"/>
    <w:rsid w:val="00037BA2"/>
    <w:rsid w:val="00052ED3"/>
    <w:rsid w:val="0007076B"/>
    <w:rsid w:val="00230A3B"/>
    <w:rsid w:val="00295AF2"/>
    <w:rsid w:val="002A388D"/>
    <w:rsid w:val="002C5D31"/>
    <w:rsid w:val="00406821"/>
    <w:rsid w:val="0043719B"/>
    <w:rsid w:val="00471785"/>
    <w:rsid w:val="004851EF"/>
    <w:rsid w:val="00497C4F"/>
    <w:rsid w:val="00580F06"/>
    <w:rsid w:val="005A6100"/>
    <w:rsid w:val="005A6B38"/>
    <w:rsid w:val="005C006B"/>
    <w:rsid w:val="005C0F78"/>
    <w:rsid w:val="0067511D"/>
    <w:rsid w:val="006A585E"/>
    <w:rsid w:val="006A7243"/>
    <w:rsid w:val="008A5661"/>
    <w:rsid w:val="008E0EEE"/>
    <w:rsid w:val="00910A6D"/>
    <w:rsid w:val="00992B61"/>
    <w:rsid w:val="009B526D"/>
    <w:rsid w:val="00A013F5"/>
    <w:rsid w:val="00A10457"/>
    <w:rsid w:val="00A95AAE"/>
    <w:rsid w:val="00BD0D01"/>
    <w:rsid w:val="00C04386"/>
    <w:rsid w:val="00C26F94"/>
    <w:rsid w:val="00C95D7B"/>
    <w:rsid w:val="00CC58C2"/>
    <w:rsid w:val="00D00EE0"/>
    <w:rsid w:val="00D34878"/>
    <w:rsid w:val="00D708A8"/>
    <w:rsid w:val="00DA4129"/>
    <w:rsid w:val="00E403EE"/>
    <w:rsid w:val="00EA655A"/>
    <w:rsid w:val="00F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EDE"/>
  <w15:docId w15:val="{E08F8AC0-94A5-442D-886B-E1D3234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910A6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10A6D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910A6D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D3"/>
  </w:style>
  <w:style w:type="paragraph" w:styleId="Footer">
    <w:name w:val="footer"/>
    <w:basedOn w:val="Normal"/>
    <w:link w:val="FooterChar"/>
    <w:uiPriority w:val="99"/>
    <w:unhideWhenUsed/>
    <w:rsid w:val="00052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D3"/>
  </w:style>
  <w:style w:type="paragraph" w:styleId="PlainText">
    <w:name w:val="Plain Text"/>
    <w:basedOn w:val="Normal"/>
    <w:link w:val="PlainTextChar"/>
    <w:uiPriority w:val="99"/>
    <w:unhideWhenUsed/>
    <w:rsid w:val="004851EF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1EF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940</Words>
  <Characters>5741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Jensen</dc:creator>
  <cp:lastModifiedBy>Lars Jensen</cp:lastModifiedBy>
  <cp:revision>2</cp:revision>
  <cp:lastPrinted>2015-02-14T09:36:00Z</cp:lastPrinted>
  <dcterms:created xsi:type="dcterms:W3CDTF">2017-03-01T20:41:00Z</dcterms:created>
  <dcterms:modified xsi:type="dcterms:W3CDTF">2017-03-01T20:41:00Z</dcterms:modified>
</cp:coreProperties>
</file>